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D7D" w:rsidRDefault="0033418F" w:rsidP="0033418F">
      <w:pPr>
        <w:jc w:val="center"/>
        <w:rPr>
          <w:rFonts w:ascii="Times New Roman" w:hAnsi="Times New Roman" w:cs="Times New Roman"/>
          <w:sz w:val="24"/>
          <w:szCs w:val="24"/>
        </w:rPr>
      </w:pPr>
      <w:r>
        <w:rPr>
          <w:rFonts w:ascii="Times New Roman" w:hAnsi="Times New Roman" w:cs="Times New Roman"/>
          <w:b/>
          <w:sz w:val="24"/>
          <w:szCs w:val="24"/>
        </w:rPr>
        <w:t>Richard Edgerton (c. 1622 – 1691/2)</w:t>
      </w:r>
    </w:p>
    <w:p w:rsidR="0033418F" w:rsidRPr="00981003" w:rsidRDefault="0033418F" w:rsidP="0033418F">
      <w:pPr>
        <w:rPr>
          <w:rFonts w:ascii="Times New Roman" w:hAnsi="Times New Roman" w:cs="Times New Roman"/>
        </w:rPr>
      </w:pPr>
      <w:r w:rsidRPr="00981003">
        <w:rPr>
          <w:rFonts w:ascii="Times New Roman" w:hAnsi="Times New Roman" w:cs="Times New Roman"/>
        </w:rPr>
        <w:t xml:space="preserve">Born: Probably England – possibly baptized November 22, 1692, Brook, Ashford Parish, Wye, Co. Kent, </w:t>
      </w:r>
      <w:r w:rsidRPr="00B737BD">
        <w:rPr>
          <w:rFonts w:ascii="Times New Roman" w:hAnsi="Times New Roman" w:cs="Times New Roman"/>
        </w:rPr>
        <w:t>England</w:t>
      </w:r>
      <w:r w:rsidR="00B737BD" w:rsidRPr="00B737BD">
        <w:rPr>
          <w:rFonts w:ascii="Times New Roman" w:hAnsi="Times New Roman" w:cs="Times New Roman"/>
        </w:rPr>
        <w:t xml:space="preserve"> (Brook Parish Records ("BPR" - Kent, England), p. 56)</w:t>
      </w:r>
    </w:p>
    <w:p w:rsidR="0033418F" w:rsidRPr="00981003" w:rsidRDefault="0033418F" w:rsidP="0033418F">
      <w:pPr>
        <w:rPr>
          <w:rFonts w:ascii="Times New Roman" w:hAnsi="Times New Roman" w:cs="Times New Roman"/>
        </w:rPr>
      </w:pPr>
      <w:r w:rsidRPr="00981003">
        <w:rPr>
          <w:rFonts w:ascii="Times New Roman" w:hAnsi="Times New Roman" w:cs="Times New Roman"/>
        </w:rPr>
        <w:t>Died: March 1691/2, Norwich, New London Co., CT (VR: I</w:t>
      </w:r>
      <w:r w:rsidR="00981003" w:rsidRPr="00981003">
        <w:rPr>
          <w:rFonts w:ascii="Times New Roman" w:hAnsi="Times New Roman" w:cs="Times New Roman"/>
        </w:rPr>
        <w:t>: 34</w:t>
      </w:r>
      <w:r w:rsidRPr="00981003">
        <w:rPr>
          <w:rFonts w:ascii="Times New Roman" w:hAnsi="Times New Roman" w:cs="Times New Roman"/>
        </w:rPr>
        <w:t>)</w:t>
      </w:r>
    </w:p>
    <w:p w:rsidR="0033418F" w:rsidRPr="00981003" w:rsidRDefault="0033418F" w:rsidP="0033418F">
      <w:pPr>
        <w:rPr>
          <w:rFonts w:ascii="Times New Roman" w:hAnsi="Times New Roman" w:cs="Times New Roman"/>
        </w:rPr>
      </w:pPr>
      <w:r w:rsidRPr="00981003">
        <w:rPr>
          <w:rFonts w:ascii="Times New Roman" w:hAnsi="Times New Roman" w:cs="Times New Roman"/>
        </w:rPr>
        <w:t>Buried: Post and Gager Cemetery, Norwich, New London Co., CT</w:t>
      </w:r>
    </w:p>
    <w:p w:rsidR="002C0045" w:rsidRPr="00981003" w:rsidRDefault="002C0045" w:rsidP="0033418F">
      <w:pPr>
        <w:rPr>
          <w:rFonts w:ascii="Times New Roman" w:hAnsi="Times New Roman" w:cs="Times New Roman"/>
        </w:rPr>
      </w:pPr>
      <w:r w:rsidRPr="00981003">
        <w:rPr>
          <w:rFonts w:ascii="Times New Roman" w:hAnsi="Times New Roman" w:cs="Times New Roman"/>
        </w:rPr>
        <w:t>Married: Mary Sylvester, April 7/8, 1653, Saybrook, Middlesex Co., CT (Saybrook VR 1:23, Norwich VR I:</w:t>
      </w:r>
      <w:r w:rsidR="00981003">
        <w:rPr>
          <w:rFonts w:ascii="Times New Roman" w:hAnsi="Times New Roman" w:cs="Times New Roman"/>
        </w:rPr>
        <w:t xml:space="preserve"> </w:t>
      </w:r>
      <w:r w:rsidRPr="00981003">
        <w:rPr>
          <w:rFonts w:ascii="Times New Roman" w:hAnsi="Times New Roman" w:cs="Times New Roman"/>
        </w:rPr>
        <w:t>34)</w:t>
      </w:r>
    </w:p>
    <w:p w:rsidR="002C0045" w:rsidRPr="00981003" w:rsidRDefault="002C0045" w:rsidP="0033418F">
      <w:pPr>
        <w:rPr>
          <w:rFonts w:ascii="Times New Roman" w:hAnsi="Times New Roman" w:cs="Times New Roman"/>
        </w:rPr>
      </w:pPr>
      <w:r w:rsidRPr="00981003">
        <w:rPr>
          <w:rFonts w:ascii="Times New Roman" w:hAnsi="Times New Roman" w:cs="Times New Roman"/>
        </w:rPr>
        <w:t>Children: Saybrook VR 1:23, Norwich VR I:34)</w:t>
      </w:r>
    </w:p>
    <w:p w:rsidR="002C0045" w:rsidRPr="00981003" w:rsidRDefault="002C0045" w:rsidP="002C0045">
      <w:pPr>
        <w:pStyle w:val="ListParagraph"/>
        <w:numPr>
          <w:ilvl w:val="0"/>
          <w:numId w:val="1"/>
        </w:numPr>
        <w:rPr>
          <w:rFonts w:ascii="Times New Roman" w:hAnsi="Times New Roman" w:cs="Times New Roman"/>
        </w:rPr>
      </w:pPr>
      <w:r w:rsidRPr="00981003">
        <w:rPr>
          <w:rFonts w:ascii="Times New Roman" w:hAnsi="Times New Roman" w:cs="Times New Roman"/>
        </w:rPr>
        <w:t>Mary, b. February 3, 1654/5; Saybrook, Middlesex Co., CT</w:t>
      </w:r>
    </w:p>
    <w:p w:rsidR="002C0045" w:rsidRPr="00981003" w:rsidRDefault="002C0045" w:rsidP="002C0045">
      <w:pPr>
        <w:pStyle w:val="ListParagraph"/>
        <w:numPr>
          <w:ilvl w:val="0"/>
          <w:numId w:val="1"/>
        </w:numPr>
        <w:rPr>
          <w:rFonts w:ascii="Times New Roman" w:hAnsi="Times New Roman" w:cs="Times New Roman"/>
        </w:rPr>
      </w:pPr>
      <w:r w:rsidRPr="00981003">
        <w:rPr>
          <w:rFonts w:ascii="Times New Roman" w:hAnsi="Times New Roman" w:cs="Times New Roman"/>
        </w:rPr>
        <w:t>Elizabeth, b. December 25, 1657; Saybrook, Middlesex Co., CT</w:t>
      </w:r>
    </w:p>
    <w:p w:rsidR="002C0045" w:rsidRPr="00981003" w:rsidRDefault="002C0045" w:rsidP="002C0045">
      <w:pPr>
        <w:pStyle w:val="ListParagraph"/>
        <w:numPr>
          <w:ilvl w:val="0"/>
          <w:numId w:val="1"/>
        </w:numPr>
        <w:rPr>
          <w:rFonts w:ascii="Times New Roman" w:hAnsi="Times New Roman" w:cs="Times New Roman"/>
        </w:rPr>
      </w:pPr>
      <w:r w:rsidRPr="00981003">
        <w:rPr>
          <w:rFonts w:ascii="Times New Roman" w:hAnsi="Times New Roman" w:cs="Times New Roman"/>
        </w:rPr>
        <w:t>Anne, b. September 24, 1659; Saybrook, Middlesex Co., CT</w:t>
      </w:r>
    </w:p>
    <w:p w:rsidR="002C0045" w:rsidRPr="00981003" w:rsidRDefault="002C0045" w:rsidP="002C0045">
      <w:pPr>
        <w:pStyle w:val="ListParagraph"/>
        <w:numPr>
          <w:ilvl w:val="0"/>
          <w:numId w:val="1"/>
        </w:numPr>
        <w:rPr>
          <w:rFonts w:ascii="Times New Roman" w:hAnsi="Times New Roman" w:cs="Times New Roman"/>
        </w:rPr>
      </w:pPr>
      <w:r w:rsidRPr="00981003">
        <w:rPr>
          <w:rFonts w:ascii="Times New Roman" w:hAnsi="Times New Roman" w:cs="Times New Roman"/>
        </w:rPr>
        <w:t>John, b. June 12, 1662; Norwich, New London Co., CT</w:t>
      </w:r>
    </w:p>
    <w:p w:rsidR="002C0045" w:rsidRPr="00981003" w:rsidRDefault="002C0045" w:rsidP="002C0045">
      <w:pPr>
        <w:pStyle w:val="ListParagraph"/>
        <w:numPr>
          <w:ilvl w:val="0"/>
          <w:numId w:val="1"/>
        </w:numPr>
        <w:rPr>
          <w:rFonts w:ascii="Times New Roman" w:hAnsi="Times New Roman" w:cs="Times New Roman"/>
        </w:rPr>
      </w:pPr>
      <w:r w:rsidRPr="00981003">
        <w:rPr>
          <w:rFonts w:ascii="Times New Roman" w:hAnsi="Times New Roman" w:cs="Times New Roman"/>
        </w:rPr>
        <w:t>Richard, b. March 10, 1664/5; Norwich, New London Co., CT</w:t>
      </w:r>
    </w:p>
    <w:p w:rsidR="002C0045" w:rsidRPr="00981003" w:rsidRDefault="00EB3E0E" w:rsidP="002C0045">
      <w:pPr>
        <w:pStyle w:val="ListParagraph"/>
        <w:numPr>
          <w:ilvl w:val="0"/>
          <w:numId w:val="1"/>
        </w:numPr>
        <w:rPr>
          <w:rFonts w:ascii="Times New Roman" w:hAnsi="Times New Roman" w:cs="Times New Roman"/>
        </w:rPr>
      </w:pPr>
      <w:r w:rsidRPr="00981003">
        <w:rPr>
          <w:rFonts w:ascii="Times New Roman" w:hAnsi="Times New Roman" w:cs="Times New Roman"/>
        </w:rPr>
        <w:t>Sarah, b. April 1667; Norwich, New London Co., CT</w:t>
      </w:r>
    </w:p>
    <w:p w:rsidR="00EB3E0E" w:rsidRPr="00981003" w:rsidRDefault="00EB3E0E" w:rsidP="002C0045">
      <w:pPr>
        <w:pStyle w:val="ListParagraph"/>
        <w:numPr>
          <w:ilvl w:val="0"/>
          <w:numId w:val="1"/>
        </w:numPr>
        <w:rPr>
          <w:rFonts w:ascii="Times New Roman" w:hAnsi="Times New Roman" w:cs="Times New Roman"/>
        </w:rPr>
      </w:pPr>
      <w:r w:rsidRPr="00981003">
        <w:rPr>
          <w:rFonts w:ascii="Times New Roman" w:hAnsi="Times New Roman" w:cs="Times New Roman"/>
        </w:rPr>
        <w:t>Samuel, b. May 1670; Norwich, New London Co., CT</w:t>
      </w:r>
    </w:p>
    <w:p w:rsidR="00EB3E0E" w:rsidRPr="00981003" w:rsidRDefault="00EB3E0E" w:rsidP="002C0045">
      <w:pPr>
        <w:pStyle w:val="ListParagraph"/>
        <w:numPr>
          <w:ilvl w:val="0"/>
          <w:numId w:val="1"/>
        </w:numPr>
        <w:rPr>
          <w:rFonts w:ascii="Times New Roman" w:hAnsi="Times New Roman" w:cs="Times New Roman"/>
        </w:rPr>
      </w:pPr>
      <w:r w:rsidRPr="00981003">
        <w:rPr>
          <w:rFonts w:ascii="Times New Roman" w:hAnsi="Times New Roman" w:cs="Times New Roman"/>
        </w:rPr>
        <w:t>Lydia, b. April 1675; Norwich, New London Co., CT</w:t>
      </w:r>
    </w:p>
    <w:p w:rsidR="00EB3E0E" w:rsidRPr="00981003" w:rsidRDefault="00EB3E0E" w:rsidP="002C0045">
      <w:pPr>
        <w:pStyle w:val="ListParagraph"/>
        <w:numPr>
          <w:ilvl w:val="0"/>
          <w:numId w:val="1"/>
        </w:numPr>
        <w:rPr>
          <w:rFonts w:ascii="Times New Roman" w:hAnsi="Times New Roman" w:cs="Times New Roman"/>
        </w:rPr>
      </w:pPr>
      <w:r w:rsidRPr="00981003">
        <w:rPr>
          <w:rFonts w:ascii="Times New Roman" w:hAnsi="Times New Roman" w:cs="Times New Roman"/>
        </w:rPr>
        <w:t>Joseph, b. March 8, 1676/7; Norwich, New London Co., CT</w:t>
      </w:r>
    </w:p>
    <w:p w:rsidR="00EB3E0E" w:rsidRPr="00981003" w:rsidRDefault="00EB3E0E" w:rsidP="00EB3E0E">
      <w:pPr>
        <w:rPr>
          <w:rFonts w:ascii="Times New Roman" w:hAnsi="Times New Roman" w:cs="Times New Roman"/>
        </w:rPr>
      </w:pPr>
      <w:r w:rsidRPr="00981003">
        <w:rPr>
          <w:rFonts w:ascii="Times New Roman" w:hAnsi="Times New Roman" w:cs="Times New Roman"/>
        </w:rPr>
        <w:t xml:space="preserve">The ancestry of the immigrant Richard Edgerton (1) has not been conclusively established.  Research conducted 1990 – 2000 by Robert C. Edgerton [deceased], L. Welch Pogue [deceased], Mark E. Armstrong [deceased], and Brian G. Edgerton produced some evidence suggesting that Richard Edgerton (1) may have been the son of Richard and Ellen (Stroud) Egerden of Wye, County Kent, England.  Their son was baptized in the hamlet of Brook (Ashford Parish, Wye) on November 22, 1622.  No further record of this Richard is found in Parish records at Brook or Wye; and as Richard Sr. died prior to 1641, </w:t>
      </w:r>
      <w:r w:rsidR="00630725" w:rsidRPr="00981003">
        <w:rPr>
          <w:rFonts w:ascii="Times New Roman" w:hAnsi="Times New Roman" w:cs="Times New Roman"/>
        </w:rPr>
        <w:t xml:space="preserve">it may be reasonable </w:t>
      </w:r>
      <w:r w:rsidRPr="00981003">
        <w:rPr>
          <w:rFonts w:ascii="Times New Roman" w:hAnsi="Times New Roman" w:cs="Times New Roman"/>
        </w:rPr>
        <w:t>that Richard (1) may have set out on his own, particularly after the 2</w:t>
      </w:r>
      <w:r w:rsidRPr="00981003">
        <w:rPr>
          <w:rFonts w:ascii="Times New Roman" w:hAnsi="Times New Roman" w:cs="Times New Roman"/>
          <w:vertAlign w:val="superscript"/>
        </w:rPr>
        <w:t>nd</w:t>
      </w:r>
      <w:r w:rsidRPr="00981003">
        <w:rPr>
          <w:rFonts w:ascii="Times New Roman" w:hAnsi="Times New Roman" w:cs="Times New Roman"/>
        </w:rPr>
        <w:t xml:space="preserve"> marriage of his mother Ellen, eventually emigrating to the New World</w:t>
      </w:r>
      <w:r w:rsidRPr="00D5424C">
        <w:rPr>
          <w:rFonts w:ascii="Times New Roman" w:hAnsi="Times New Roman" w:cs="Times New Roman"/>
          <w:highlight w:val="yellow"/>
        </w:rPr>
        <w:t>.</w:t>
      </w:r>
      <w:r w:rsidR="00B737BD" w:rsidRPr="00D5424C">
        <w:rPr>
          <w:rFonts w:ascii="Times New Roman" w:hAnsi="Times New Roman" w:cs="Times New Roman"/>
          <w:highlight w:val="yellow"/>
          <w:vertAlign w:val="superscript"/>
        </w:rPr>
        <w:t>1</w:t>
      </w:r>
      <w:r w:rsidRPr="00981003">
        <w:rPr>
          <w:rFonts w:ascii="Times New Roman" w:hAnsi="Times New Roman" w:cs="Times New Roman"/>
        </w:rPr>
        <w:t xml:space="preserve"> There is </w:t>
      </w:r>
      <w:r w:rsidR="00B737BD">
        <w:rPr>
          <w:rFonts w:ascii="Times New Roman" w:hAnsi="Times New Roman" w:cs="Times New Roman"/>
        </w:rPr>
        <w:t xml:space="preserve">purported </w:t>
      </w:r>
      <w:r w:rsidRPr="00981003">
        <w:rPr>
          <w:rFonts w:ascii="Times New Roman" w:hAnsi="Times New Roman" w:cs="Times New Roman"/>
        </w:rPr>
        <w:t>evidence that Richard Sr. was a leather-worker or tanner in the village of Wye – a line of work that Richard (1) may have pursued.</w:t>
      </w:r>
      <w:r w:rsidR="00AA6515" w:rsidRPr="00981003">
        <w:rPr>
          <w:rFonts w:ascii="Times New Roman" w:hAnsi="Times New Roman" w:cs="Times New Roman"/>
        </w:rPr>
        <w:t xml:space="preserve">  See </w:t>
      </w:r>
      <w:r w:rsidR="00AA6515" w:rsidRPr="00981003">
        <w:rPr>
          <w:rFonts w:ascii="Times New Roman" w:hAnsi="Times New Roman" w:cs="Times New Roman"/>
          <w:i/>
        </w:rPr>
        <w:t>The Tentative Ancestry of Richard Edgerton</w:t>
      </w:r>
      <w:r w:rsidR="00AA6515" w:rsidRPr="00981003">
        <w:rPr>
          <w:rFonts w:ascii="Times New Roman" w:hAnsi="Times New Roman" w:cs="Times New Roman"/>
        </w:rPr>
        <w:t xml:space="preserve"> - </w:t>
      </w:r>
      <w:r w:rsidR="00630725" w:rsidRPr="00981003">
        <w:rPr>
          <w:rFonts w:ascii="Times New Roman" w:hAnsi="Times New Roman" w:cs="Times New Roman"/>
          <w:color w:val="0070C0"/>
        </w:rPr>
        <w:t>http://freepages.genealogy.rootsweb.ancestry.com/~edgerton/.</w:t>
      </w:r>
    </w:p>
    <w:p w:rsidR="00EB3E0E" w:rsidRPr="00B737BD" w:rsidRDefault="00EB3E0E" w:rsidP="00EB3E0E">
      <w:pPr>
        <w:rPr>
          <w:rFonts w:ascii="Times New Roman" w:hAnsi="Times New Roman" w:cs="Times New Roman"/>
          <w:vertAlign w:val="superscript"/>
        </w:rPr>
      </w:pPr>
      <w:r w:rsidRPr="00981003">
        <w:rPr>
          <w:rFonts w:ascii="Times New Roman" w:hAnsi="Times New Roman" w:cs="Times New Roman"/>
        </w:rPr>
        <w:t>A “Richard Edgerton” from Ashford Parish, Count</w:t>
      </w:r>
      <w:r w:rsidR="00AA6515" w:rsidRPr="00981003">
        <w:rPr>
          <w:rFonts w:ascii="Times New Roman" w:hAnsi="Times New Roman" w:cs="Times New Roman"/>
        </w:rPr>
        <w:t>y</w:t>
      </w:r>
      <w:r w:rsidRPr="00981003">
        <w:rPr>
          <w:rFonts w:ascii="Times New Roman" w:hAnsi="Times New Roman" w:cs="Times New Roman"/>
        </w:rPr>
        <w:t xml:space="preserve"> Kent appears in Volume I of Charles E. Banks’ </w:t>
      </w:r>
      <w:r w:rsidR="00AA6515" w:rsidRPr="00981003">
        <w:rPr>
          <w:rFonts w:ascii="Times New Roman" w:hAnsi="Times New Roman" w:cs="Times New Roman"/>
          <w:i/>
        </w:rPr>
        <w:t>Topographical Dictionary of 2685 English Immigrants to New England, 1620-1650”</w:t>
      </w:r>
      <w:r w:rsidR="00AA6515" w:rsidRPr="00981003">
        <w:rPr>
          <w:rFonts w:ascii="Times New Roman" w:hAnsi="Times New Roman" w:cs="Times New Roman"/>
        </w:rPr>
        <w:t>; however Mr. Banks’ source for this entry has not been found, despite a posthumous search of his original notes.</w:t>
      </w:r>
      <w:r w:rsidR="00B737BD" w:rsidRPr="002424BE">
        <w:rPr>
          <w:rFonts w:ascii="Times New Roman" w:hAnsi="Times New Roman" w:cs="Times New Roman"/>
          <w:highlight w:val="yellow"/>
          <w:vertAlign w:val="superscript"/>
        </w:rPr>
        <w:t>2</w:t>
      </w:r>
    </w:p>
    <w:p w:rsidR="000C3288" w:rsidRDefault="000C3288" w:rsidP="00EB3E0E">
      <w:pPr>
        <w:rPr>
          <w:rFonts w:ascii="Times New Roman" w:hAnsi="Times New Roman" w:cs="Times New Roman"/>
        </w:rPr>
      </w:pPr>
      <w:r>
        <w:rPr>
          <w:rFonts w:ascii="Times New Roman" w:hAnsi="Times New Roman" w:cs="Times New Roman"/>
        </w:rPr>
        <w:t xml:space="preserve">James Savage’s </w:t>
      </w:r>
      <w:r>
        <w:rPr>
          <w:rFonts w:ascii="Times New Roman" w:hAnsi="Times New Roman" w:cs="Times New Roman"/>
          <w:i/>
        </w:rPr>
        <w:t xml:space="preserve">“Genealogical Dictionary of the First Settlers of New England”, </w:t>
      </w:r>
      <w:r>
        <w:rPr>
          <w:rFonts w:ascii="Times New Roman" w:hAnsi="Times New Roman" w:cs="Times New Roman"/>
        </w:rPr>
        <w:t>(Vol. II, p. 100) provides the following entry for Richard Edgerton</w:t>
      </w:r>
      <w:r w:rsidR="00D5424C">
        <w:rPr>
          <w:rFonts w:ascii="Times New Roman" w:hAnsi="Times New Roman" w:cs="Times New Roman"/>
        </w:rPr>
        <w:t xml:space="preserve"> (1)</w:t>
      </w:r>
      <w:r>
        <w:rPr>
          <w:rFonts w:ascii="Times New Roman" w:hAnsi="Times New Roman" w:cs="Times New Roman"/>
        </w:rPr>
        <w:t>:</w:t>
      </w:r>
    </w:p>
    <w:p w:rsidR="000C3288" w:rsidRPr="000C3288" w:rsidRDefault="000C3288" w:rsidP="000C3288">
      <w:pPr>
        <w:ind w:left="720"/>
        <w:rPr>
          <w:rFonts w:ascii="Times New Roman" w:hAnsi="Times New Roman" w:cs="Times New Roman"/>
          <w:sz w:val="20"/>
          <w:szCs w:val="20"/>
        </w:rPr>
      </w:pPr>
      <w:r>
        <w:rPr>
          <w:rFonts w:ascii="Times New Roman" w:hAnsi="Times New Roman" w:cs="Times New Roman"/>
          <w:sz w:val="20"/>
          <w:szCs w:val="20"/>
        </w:rPr>
        <w:t>“EDGARTON, RICHARD, Saybrook, m. 8 Apr. 1653, Mary Sylvester, had Mary, b. 3 Feb. 1655; Eliz. 25 Dec. 1657; Ann or Hannah, 24 Sept. 1659; rem. Next yr. to Norwich, there had John, 12 June 1662, Richard, 10 Mar. 1665; Sarah, Apr. 1667; Samuel, Mary 1670; Lydia, Apr. 1675; and Joseph, 8 Mar. 1677.”</w:t>
      </w:r>
    </w:p>
    <w:p w:rsidR="00630725" w:rsidRPr="003874DE" w:rsidRDefault="00630725" w:rsidP="00EB3E0E">
      <w:pPr>
        <w:rPr>
          <w:rFonts w:ascii="Times New Roman" w:hAnsi="Times New Roman" w:cs="Times New Roman"/>
        </w:rPr>
      </w:pPr>
      <w:r w:rsidRPr="00981003">
        <w:rPr>
          <w:rFonts w:ascii="Times New Roman" w:hAnsi="Times New Roman" w:cs="Times New Roman"/>
        </w:rPr>
        <w:lastRenderedPageBreak/>
        <w:t>Over many years, a nu</w:t>
      </w:r>
      <w:r w:rsidR="00130515">
        <w:rPr>
          <w:rFonts w:ascii="Times New Roman" w:hAnsi="Times New Roman" w:cs="Times New Roman"/>
        </w:rPr>
        <w:t>mber of alternative theories have</w:t>
      </w:r>
      <w:r w:rsidRPr="00981003">
        <w:rPr>
          <w:rFonts w:ascii="Times New Roman" w:hAnsi="Times New Roman" w:cs="Times New Roman"/>
        </w:rPr>
        <w:t xml:space="preserve"> been proposed regarding the parentage of Richard Edgerton (1); however none have offered definitive evidence.  The most widespread of these, based upon deep-rooted family tra</w:t>
      </w:r>
      <w:r w:rsidR="004F2BA2" w:rsidRPr="00981003">
        <w:rPr>
          <w:rFonts w:ascii="Times New Roman" w:hAnsi="Times New Roman" w:cs="Times New Roman"/>
        </w:rPr>
        <w:t xml:space="preserve">dition, claims the Richard (1) </w:t>
      </w:r>
      <w:r w:rsidRPr="00981003">
        <w:rPr>
          <w:rFonts w:ascii="Times New Roman" w:hAnsi="Times New Roman" w:cs="Times New Roman"/>
        </w:rPr>
        <w:t>was the youngest of four sons of John Edgerton, 1</w:t>
      </w:r>
      <w:r w:rsidRPr="00981003">
        <w:rPr>
          <w:rFonts w:ascii="Times New Roman" w:hAnsi="Times New Roman" w:cs="Times New Roman"/>
          <w:vertAlign w:val="superscript"/>
        </w:rPr>
        <w:t>st</w:t>
      </w:r>
      <w:r w:rsidR="004F2BA2" w:rsidRPr="00981003">
        <w:rPr>
          <w:rFonts w:ascii="Times New Roman" w:hAnsi="Times New Roman" w:cs="Times New Roman"/>
        </w:rPr>
        <w:t xml:space="preserve"> Earl of Bridgewater</w:t>
      </w:r>
      <w:r w:rsidR="004102A6">
        <w:rPr>
          <w:rFonts w:ascii="Times New Roman" w:hAnsi="Times New Roman" w:cs="Times New Roman"/>
        </w:rPr>
        <w:t xml:space="preserve"> </w:t>
      </w:r>
      <w:r w:rsidR="002424BE" w:rsidRPr="002424BE">
        <w:rPr>
          <w:rFonts w:ascii="Times New Roman" w:hAnsi="Times New Roman" w:cs="Times New Roman"/>
          <w:highlight w:val="yellow"/>
          <w:vertAlign w:val="superscript"/>
        </w:rPr>
        <w:t>3</w:t>
      </w:r>
      <w:r w:rsidR="004F2BA2" w:rsidRPr="00981003">
        <w:rPr>
          <w:rFonts w:ascii="Times New Roman" w:hAnsi="Times New Roman" w:cs="Times New Roman"/>
        </w:rPr>
        <w:t xml:space="preserve">. </w:t>
      </w:r>
      <w:r w:rsidRPr="00981003">
        <w:rPr>
          <w:rFonts w:ascii="Times New Roman" w:hAnsi="Times New Roman" w:cs="Times New Roman"/>
        </w:rPr>
        <w:t>According to this tradition</w:t>
      </w:r>
      <w:r w:rsidR="001F6CF8" w:rsidRPr="00981003">
        <w:rPr>
          <w:rFonts w:ascii="Times New Roman" w:hAnsi="Times New Roman" w:cs="Times New Roman"/>
        </w:rPr>
        <w:t>, Richard (1) emigrated to Saybrook, CT in 1632, along with his older brother John (2</w:t>
      </w:r>
      <w:r w:rsidR="001F6CF8" w:rsidRPr="00981003">
        <w:rPr>
          <w:rFonts w:ascii="Times New Roman" w:hAnsi="Times New Roman" w:cs="Times New Roman"/>
          <w:vertAlign w:val="superscript"/>
        </w:rPr>
        <w:t>nd</w:t>
      </w:r>
      <w:r w:rsidR="001F6CF8" w:rsidRPr="00981003">
        <w:rPr>
          <w:rFonts w:ascii="Times New Roman" w:hAnsi="Times New Roman" w:cs="Times New Roman"/>
        </w:rPr>
        <w:t xml:space="preserve"> son of John Edgerton, 1</w:t>
      </w:r>
      <w:r w:rsidR="001F6CF8" w:rsidRPr="00981003">
        <w:rPr>
          <w:rFonts w:ascii="Times New Roman" w:hAnsi="Times New Roman" w:cs="Times New Roman"/>
          <w:vertAlign w:val="superscript"/>
        </w:rPr>
        <w:t>st</w:t>
      </w:r>
      <w:r w:rsidR="001F6CF8" w:rsidRPr="00981003">
        <w:rPr>
          <w:rFonts w:ascii="Times New Roman" w:hAnsi="Times New Roman" w:cs="Times New Roman"/>
        </w:rPr>
        <w:t xml:space="preserve"> Earl of Bridgewater).  When the 1</w:t>
      </w:r>
      <w:r w:rsidR="001F6CF8" w:rsidRPr="00981003">
        <w:rPr>
          <w:rFonts w:ascii="Times New Roman" w:hAnsi="Times New Roman" w:cs="Times New Roman"/>
          <w:vertAlign w:val="superscript"/>
        </w:rPr>
        <w:t>st</w:t>
      </w:r>
      <w:r w:rsidR="001F6CF8" w:rsidRPr="00981003">
        <w:rPr>
          <w:rFonts w:ascii="Times New Roman" w:hAnsi="Times New Roman" w:cs="Times New Roman"/>
        </w:rPr>
        <w:t xml:space="preserve"> Earl of Bridgewater died in England in 1649, and upon the subsequent d</w:t>
      </w:r>
      <w:r w:rsidR="004102A6">
        <w:rPr>
          <w:rFonts w:ascii="Times New Roman" w:hAnsi="Times New Roman" w:cs="Times New Roman"/>
        </w:rPr>
        <w:t>eath of his eldest son</w:t>
      </w:r>
      <w:r w:rsidR="001F6CF8" w:rsidRPr="00981003">
        <w:rPr>
          <w:rFonts w:ascii="Times New Roman" w:hAnsi="Times New Roman" w:cs="Times New Roman"/>
        </w:rPr>
        <w:t>, John Edgerton (elder brother of Richard) returned to England to succeed to the family’</w:t>
      </w:r>
      <w:r w:rsidR="00981003">
        <w:rPr>
          <w:rFonts w:ascii="Times New Roman" w:hAnsi="Times New Roman" w:cs="Times New Roman"/>
        </w:rPr>
        <w:t xml:space="preserve">s title and estates. </w:t>
      </w:r>
      <w:r w:rsidR="001F6CF8" w:rsidRPr="00981003">
        <w:rPr>
          <w:rFonts w:ascii="Times New Roman" w:hAnsi="Times New Roman" w:cs="Times New Roman"/>
        </w:rPr>
        <w:t>Richard (1) remained in America, where he subsequently married and became the progenitor of the Connecticut line of Edgertons.  This tradition, though long-held, has not yet been supported by any known documentation or research.  Supposed accounts of a John Edgerton in early Saybrook, Connecticut h</w:t>
      </w:r>
      <w:r w:rsidR="003874DE">
        <w:rPr>
          <w:rFonts w:ascii="Times New Roman" w:hAnsi="Times New Roman" w:cs="Times New Roman"/>
        </w:rPr>
        <w:t>ave also not been substantiated despi</w:t>
      </w:r>
      <w:r w:rsidR="00270F04">
        <w:rPr>
          <w:rFonts w:ascii="Times New Roman" w:hAnsi="Times New Roman" w:cs="Times New Roman"/>
        </w:rPr>
        <w:t>te claims to the contrary. (</w:t>
      </w:r>
      <w:r w:rsidR="003874DE">
        <w:rPr>
          <w:rFonts w:ascii="Times New Roman" w:hAnsi="Times New Roman" w:cs="Times New Roman"/>
        </w:rPr>
        <w:t xml:space="preserve">footnote </w:t>
      </w:r>
      <w:r w:rsidR="00270F04" w:rsidRPr="00270F04">
        <w:rPr>
          <w:rFonts w:ascii="Times New Roman" w:hAnsi="Times New Roman" w:cs="Times New Roman"/>
          <w:highlight w:val="yellow"/>
          <w:vertAlign w:val="superscript"/>
        </w:rPr>
        <w:t>4</w:t>
      </w:r>
      <w:r w:rsidR="003874DE">
        <w:rPr>
          <w:rFonts w:ascii="Times New Roman" w:hAnsi="Times New Roman" w:cs="Times New Roman"/>
        </w:rPr>
        <w:t>)</w:t>
      </w:r>
    </w:p>
    <w:p w:rsidR="00FC123A" w:rsidRDefault="00FC123A" w:rsidP="00EB3E0E">
      <w:pPr>
        <w:rPr>
          <w:rFonts w:ascii="Times New Roman" w:hAnsi="Times New Roman" w:cs="Times New Roman"/>
        </w:rPr>
      </w:pPr>
      <w:r>
        <w:rPr>
          <w:rFonts w:ascii="Times New Roman" w:hAnsi="Times New Roman" w:cs="Times New Roman"/>
        </w:rPr>
        <w:t xml:space="preserve">Another family tradition, placing Richard (1) as a son of Sir Rowland Egerton (1578-1646) of Cheshire, England and his wife Bridget Grey (1577-1648, daughter of Arthur, Lord Grey de Wilton), is outlined without citation in </w:t>
      </w:r>
      <w:r>
        <w:rPr>
          <w:rFonts w:ascii="Times New Roman" w:hAnsi="Times New Roman" w:cs="Times New Roman"/>
          <w:i/>
        </w:rPr>
        <w:t>The Egertons of Oulton</w:t>
      </w:r>
      <w:r>
        <w:rPr>
          <w:rFonts w:ascii="Times New Roman" w:hAnsi="Times New Roman" w:cs="Times New Roman"/>
        </w:rPr>
        <w:t>, by Sir Philip de Malpas Grey-Egerton (1869)</w:t>
      </w:r>
      <w:r w:rsidRPr="00457EE6">
        <w:rPr>
          <w:rFonts w:ascii="Times New Roman" w:hAnsi="Times New Roman" w:cs="Times New Roman"/>
          <w:highlight w:val="yellow"/>
        </w:rPr>
        <w:t>.</w:t>
      </w:r>
      <w:r w:rsidR="00457EE6" w:rsidRPr="00457EE6">
        <w:rPr>
          <w:rFonts w:ascii="Times New Roman" w:hAnsi="Times New Roman" w:cs="Times New Roman"/>
          <w:highlight w:val="yellow"/>
          <w:vertAlign w:val="superscript"/>
        </w:rPr>
        <w:t>5</w:t>
      </w:r>
    </w:p>
    <w:p w:rsidR="00D77447" w:rsidRPr="00D77447" w:rsidRDefault="00D77447" w:rsidP="00D77447">
      <w:pPr>
        <w:autoSpaceDE w:val="0"/>
        <w:autoSpaceDN w:val="0"/>
        <w:adjustRightInd w:val="0"/>
        <w:spacing w:after="0" w:line="240" w:lineRule="auto"/>
        <w:rPr>
          <w:rFonts w:ascii="Times New Roman" w:hAnsi="Times New Roman" w:cs="Times New Roman"/>
        </w:rPr>
      </w:pPr>
      <w:r w:rsidRPr="00D77447">
        <w:rPr>
          <w:rFonts w:ascii="Times New Roman" w:hAnsi="Times New Roman" w:cs="Times New Roman"/>
        </w:rPr>
        <w:t xml:space="preserve">Colket lists Richard Edgerton as being first in Saybrook and then going to Norwich. (Colket 1985, p. 104, Bradford Compact Newsletter, Summer 1998, p. 29) </w:t>
      </w:r>
    </w:p>
    <w:p w:rsidR="00D77447" w:rsidRDefault="00D77447" w:rsidP="00EB3E0E">
      <w:pPr>
        <w:rPr>
          <w:rFonts w:ascii="Times New Roman" w:hAnsi="Times New Roman" w:cs="Times New Roman"/>
        </w:rPr>
      </w:pPr>
    </w:p>
    <w:p w:rsidR="006A2178" w:rsidRDefault="006A2178" w:rsidP="00EB3E0E">
      <w:pPr>
        <w:rPr>
          <w:rFonts w:ascii="Times New Roman" w:hAnsi="Times New Roman" w:cs="Times New Roman"/>
        </w:rPr>
      </w:pPr>
      <w:r>
        <w:rPr>
          <w:rFonts w:ascii="Times New Roman" w:hAnsi="Times New Roman" w:cs="Times New Roman"/>
        </w:rPr>
        <w:t xml:space="preserve">The earliest </w:t>
      </w:r>
      <w:r w:rsidR="00D77447">
        <w:rPr>
          <w:rFonts w:ascii="Times New Roman" w:hAnsi="Times New Roman" w:cs="Times New Roman"/>
        </w:rPr>
        <w:t xml:space="preserve">documented </w:t>
      </w:r>
      <w:r>
        <w:rPr>
          <w:rFonts w:ascii="Times New Roman" w:hAnsi="Times New Roman" w:cs="Times New Roman"/>
        </w:rPr>
        <w:t>mention of Richard Edgerton (1) in America is found in the records of Saybrook, Middlesex Co., Connecticut.  From the Town Meeting notes</w:t>
      </w:r>
      <w:r w:rsidR="00D5424C">
        <w:rPr>
          <w:rFonts w:ascii="Times New Roman" w:hAnsi="Times New Roman" w:cs="Times New Roman"/>
        </w:rPr>
        <w:t xml:space="preserve"> there, dated January 4, 1648, </w:t>
      </w:r>
      <w:r>
        <w:rPr>
          <w:rFonts w:ascii="Times New Roman" w:hAnsi="Times New Roman" w:cs="Times New Roman"/>
        </w:rPr>
        <w:t>he was listed as owning a “house lot and three acres and a half of land”.  At the same meeting, Richard (1) was held libel for defective fences and allowing hogs in a neighbor’s corn field (ref: Saybrook Town Records – Printed Edition; Vol. I; p. 156).  In 1650, Richard (1) was among forty proprietors who were granted additional lands in Saybrook.  There are several family traditions of Richard (1) being in Saybrook as early as 1636/7; but documentary evidence has not been presented.</w:t>
      </w:r>
    </w:p>
    <w:p w:rsidR="00D77447" w:rsidRDefault="00D77447" w:rsidP="00D7744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Contrary to the above noted Saybrook records, </w:t>
      </w:r>
      <w:r w:rsidRPr="00D77447">
        <w:rPr>
          <w:rFonts w:ascii="Times New Roman" w:hAnsi="Times New Roman" w:cs="Times New Roman"/>
        </w:rPr>
        <w:t>Richard Edgerton</w:t>
      </w:r>
      <w:r w:rsidR="00D5424C">
        <w:rPr>
          <w:rFonts w:ascii="Times New Roman" w:hAnsi="Times New Roman" w:cs="Times New Roman"/>
        </w:rPr>
        <w:t xml:space="preserve"> (1)</w:t>
      </w:r>
      <w:r w:rsidRPr="00D77447">
        <w:rPr>
          <w:rFonts w:ascii="Times New Roman" w:hAnsi="Times New Roman" w:cs="Times New Roman"/>
        </w:rPr>
        <w:t xml:space="preserve"> is listed as arriving in Connecticut in 1653 (Filby's 1991-1995 </w:t>
      </w:r>
      <w:r w:rsidRPr="00D77447">
        <w:rPr>
          <w:rFonts w:ascii="Times New Roman" w:hAnsi="Times New Roman" w:cs="Times New Roman"/>
          <w:i/>
        </w:rPr>
        <w:t>Cumulated Supplement to his Passenger and Immigration Lists Index</w:t>
      </w:r>
      <w:r w:rsidRPr="00D77447">
        <w:rPr>
          <w:rFonts w:ascii="Times New Roman" w:hAnsi="Times New Roman" w:cs="Times New Roman"/>
        </w:rPr>
        <w:t>, Filby and Boyer, p. 580)</w:t>
      </w:r>
      <w:r>
        <w:rPr>
          <w:rFonts w:ascii="Times New Roman" w:hAnsi="Times New Roman" w:cs="Times New Roman"/>
        </w:rPr>
        <w:t>.</w:t>
      </w:r>
    </w:p>
    <w:p w:rsidR="00D77447" w:rsidRDefault="00D77447" w:rsidP="00D77447">
      <w:pPr>
        <w:autoSpaceDE w:val="0"/>
        <w:autoSpaceDN w:val="0"/>
        <w:adjustRightInd w:val="0"/>
        <w:spacing w:after="0" w:line="240" w:lineRule="auto"/>
        <w:rPr>
          <w:rFonts w:ascii="Times New Roman" w:hAnsi="Times New Roman" w:cs="Times New Roman"/>
        </w:rPr>
      </w:pPr>
    </w:p>
    <w:p w:rsidR="006A2178" w:rsidRDefault="006A2178" w:rsidP="00EB3E0E">
      <w:pPr>
        <w:rPr>
          <w:rFonts w:ascii="Times New Roman" w:hAnsi="Times New Roman" w:cs="Times New Roman"/>
        </w:rPr>
      </w:pPr>
      <w:r>
        <w:rPr>
          <w:rFonts w:ascii="Times New Roman" w:hAnsi="Times New Roman" w:cs="Times New Roman"/>
        </w:rPr>
        <w:t>A plat map of the early layout of Saybrook (reconstructed from Volume I of the Saybrook Land Records) was compiled in 1935 by Mr. Gilman C. Gates of the Saybrook Historical Society, for his publication, “</w:t>
      </w:r>
      <w:r>
        <w:rPr>
          <w:rFonts w:ascii="Times New Roman" w:hAnsi="Times New Roman" w:cs="Times New Roman"/>
          <w:i/>
        </w:rPr>
        <w:t>Saybrook at the Mouth of the Connecticut River”</w:t>
      </w:r>
      <w:r>
        <w:rPr>
          <w:rFonts w:ascii="Times New Roman" w:hAnsi="Times New Roman" w:cs="Times New Roman"/>
        </w:rPr>
        <w:t xml:space="preserve">. Richard Edgerton’s (1) home-lot, as shown on this map, prominently comprised three-and-a-half acres and was very favorably located along the North Cove, directly across the protected bay from the mouth of the Connecticut River to the north.  The large </w:t>
      </w:r>
      <w:r w:rsidR="001369BD">
        <w:rPr>
          <w:rFonts w:ascii="Times New Roman" w:hAnsi="Times New Roman" w:cs="Times New Roman"/>
        </w:rPr>
        <w:t xml:space="preserve">Edgerton </w:t>
      </w:r>
      <w:r>
        <w:rPr>
          <w:rFonts w:ascii="Times New Roman" w:hAnsi="Times New Roman" w:cs="Times New Roman"/>
        </w:rPr>
        <w:t>home-lot bordered the Saybrook Meeting House yard on the south, and the home-lots of Matthew Griswold</w:t>
      </w:r>
      <w:r w:rsidR="001369BD">
        <w:rPr>
          <w:rFonts w:ascii="Times New Roman" w:hAnsi="Times New Roman" w:cs="Times New Roman"/>
        </w:rPr>
        <w:t xml:space="preserve"> and Joseph Hingham (to the west) and John Clark (to the east)</w:t>
      </w:r>
      <w:r w:rsidR="001369BD" w:rsidRPr="00457EE6">
        <w:rPr>
          <w:rFonts w:ascii="Times New Roman" w:hAnsi="Times New Roman" w:cs="Times New Roman"/>
          <w:highlight w:val="yellow"/>
        </w:rPr>
        <w:t>.</w:t>
      </w:r>
      <w:r w:rsidR="00457EE6" w:rsidRPr="00457EE6">
        <w:rPr>
          <w:rFonts w:ascii="Times New Roman" w:hAnsi="Times New Roman" w:cs="Times New Roman"/>
          <w:highlight w:val="yellow"/>
          <w:vertAlign w:val="superscript"/>
        </w:rPr>
        <w:t>6</w:t>
      </w:r>
    </w:p>
    <w:p w:rsidR="00437C3C" w:rsidRDefault="00437C3C" w:rsidP="00EB3E0E">
      <w:pPr>
        <w:rPr>
          <w:rFonts w:ascii="Times New Roman" w:hAnsi="Times New Roman" w:cs="Times New Roman"/>
        </w:rPr>
      </w:pPr>
      <w:r>
        <w:rPr>
          <w:rFonts w:ascii="Times New Roman" w:hAnsi="Times New Roman" w:cs="Times New Roman"/>
        </w:rPr>
        <w:t>On April 7 (or 8), 1653 Richard Edgerton (1) was married at Saybrook, Connecticut to Mary Sylvester.  The marriage was recorded twice – first at Saybrook (VR I:</w:t>
      </w:r>
      <w:r w:rsidR="00D5424C">
        <w:rPr>
          <w:rFonts w:ascii="Times New Roman" w:hAnsi="Times New Roman" w:cs="Times New Roman"/>
        </w:rPr>
        <w:t xml:space="preserve"> </w:t>
      </w:r>
      <w:r>
        <w:rPr>
          <w:rFonts w:ascii="Times New Roman" w:hAnsi="Times New Roman" w:cs="Times New Roman"/>
        </w:rPr>
        <w:t>23), where it was noted only as the “marriage…of Richard Odyushu</w:t>
      </w:r>
      <w:r w:rsidR="00152C25">
        <w:rPr>
          <w:rFonts w:ascii="Times New Roman" w:hAnsi="Times New Roman" w:cs="Times New Roman"/>
        </w:rPr>
        <w:t>n” (no mention of the bride’s name), and later at Norwich (VR I:34).  The former record gives a date of April 8</w:t>
      </w:r>
      <w:r w:rsidR="00152C25" w:rsidRPr="00152C25">
        <w:rPr>
          <w:rFonts w:ascii="Times New Roman" w:hAnsi="Times New Roman" w:cs="Times New Roman"/>
          <w:vertAlign w:val="superscript"/>
        </w:rPr>
        <w:t>th</w:t>
      </w:r>
      <w:r w:rsidR="00152C25">
        <w:rPr>
          <w:rFonts w:ascii="Times New Roman" w:hAnsi="Times New Roman" w:cs="Times New Roman"/>
        </w:rPr>
        <w:t>, while the latter lists a date of April 7</w:t>
      </w:r>
      <w:r w:rsidR="00152C25" w:rsidRPr="00152C25">
        <w:rPr>
          <w:rFonts w:ascii="Times New Roman" w:hAnsi="Times New Roman" w:cs="Times New Roman"/>
          <w:vertAlign w:val="superscript"/>
        </w:rPr>
        <w:t>th</w:t>
      </w:r>
      <w:r w:rsidR="00152C25">
        <w:rPr>
          <w:rFonts w:ascii="Times New Roman" w:hAnsi="Times New Roman" w:cs="Times New Roman"/>
        </w:rPr>
        <w:t>.  It is interesting to note that the variant spelling of Odyushun for Richard’s surname in the Saybrook record may be an indication of the phonetic pronunciatio</w:t>
      </w:r>
      <w:r w:rsidR="00D5424C">
        <w:rPr>
          <w:rFonts w:ascii="Times New Roman" w:hAnsi="Times New Roman" w:cs="Times New Roman"/>
        </w:rPr>
        <w:t>n of the patronymic name at that</w:t>
      </w:r>
      <w:r w:rsidR="00152C25">
        <w:rPr>
          <w:rFonts w:ascii="Times New Roman" w:hAnsi="Times New Roman" w:cs="Times New Roman"/>
        </w:rPr>
        <w:t xml:space="preserve"> time.</w:t>
      </w:r>
    </w:p>
    <w:p w:rsidR="00152C25" w:rsidRPr="00265538" w:rsidRDefault="00EA584D" w:rsidP="00EB3E0E">
      <w:pPr>
        <w:rPr>
          <w:rFonts w:ascii="Times New Roman" w:hAnsi="Times New Roman" w:cs="Times New Roman"/>
        </w:rPr>
      </w:pPr>
      <w:r>
        <w:rPr>
          <w:rFonts w:ascii="Times New Roman" w:hAnsi="Times New Roman" w:cs="Times New Roman"/>
        </w:rPr>
        <w:lastRenderedPageBreak/>
        <w:t>The abov</w:t>
      </w:r>
      <w:r w:rsidR="00152C25">
        <w:rPr>
          <w:rFonts w:ascii="Times New Roman" w:hAnsi="Times New Roman" w:cs="Times New Roman"/>
        </w:rPr>
        <w:t xml:space="preserve">e-listed naming pattern of Richard and Mary’s children may provide a clue to the parentage of both Richard and Mary.  In particular, the name of their first son – John, may point to the father or </w:t>
      </w:r>
      <w:r w:rsidR="00020740">
        <w:rPr>
          <w:rFonts w:ascii="Times New Roman" w:hAnsi="Times New Roman" w:cs="Times New Roman"/>
        </w:rPr>
        <w:t xml:space="preserve">an </w:t>
      </w:r>
      <w:r w:rsidR="00152C25">
        <w:rPr>
          <w:rFonts w:ascii="Times New Roman" w:hAnsi="Times New Roman" w:cs="Times New Roman"/>
        </w:rPr>
        <w:t>uncle of Richard</w:t>
      </w:r>
      <w:r w:rsidR="00265538">
        <w:rPr>
          <w:rFonts w:ascii="Times New Roman" w:hAnsi="Times New Roman" w:cs="Times New Roman"/>
        </w:rPr>
        <w:t xml:space="preserve"> (1)</w:t>
      </w:r>
      <w:r w:rsidR="00152C25">
        <w:rPr>
          <w:rFonts w:ascii="Times New Roman" w:hAnsi="Times New Roman" w:cs="Times New Roman"/>
        </w:rPr>
        <w:t xml:space="preserve"> – whether natural born or from a non-p</w:t>
      </w:r>
      <w:r w:rsidR="00265538">
        <w:rPr>
          <w:rFonts w:ascii="Times New Roman" w:hAnsi="Times New Roman" w:cs="Times New Roman"/>
        </w:rPr>
        <w:t>aternal event, the latter reflec</w:t>
      </w:r>
      <w:r w:rsidR="00152C25">
        <w:rPr>
          <w:rFonts w:ascii="Times New Roman" w:hAnsi="Times New Roman" w:cs="Times New Roman"/>
        </w:rPr>
        <w:t xml:space="preserve">tive of the approximate 30% incidence of </w:t>
      </w:r>
      <w:r w:rsidR="00020740">
        <w:rPr>
          <w:rFonts w:ascii="Times New Roman" w:hAnsi="Times New Roman" w:cs="Times New Roman"/>
        </w:rPr>
        <w:t>births out of wedlock in England at the time</w:t>
      </w:r>
      <w:r w:rsidR="00265538">
        <w:rPr>
          <w:rFonts w:ascii="Times New Roman" w:hAnsi="Times New Roman" w:cs="Times New Roman"/>
        </w:rPr>
        <w:t>, particularly with the landed gentry</w:t>
      </w:r>
      <w:r w:rsidR="00020740" w:rsidRPr="00457EE6">
        <w:rPr>
          <w:rFonts w:ascii="Times New Roman" w:hAnsi="Times New Roman" w:cs="Times New Roman"/>
          <w:highlight w:val="yellow"/>
        </w:rPr>
        <w:t>.</w:t>
      </w:r>
      <w:r w:rsidR="00457EE6" w:rsidRPr="00457EE6">
        <w:rPr>
          <w:rFonts w:ascii="Times New Roman" w:hAnsi="Times New Roman" w:cs="Times New Roman"/>
          <w:highlight w:val="yellow"/>
          <w:vertAlign w:val="superscript"/>
        </w:rPr>
        <w:t>7</w:t>
      </w:r>
    </w:p>
    <w:p w:rsidR="009524C5" w:rsidRPr="00BE530B" w:rsidRDefault="00EA584D" w:rsidP="0033418F">
      <w:pPr>
        <w:rPr>
          <w:rFonts w:ascii="Times New Roman" w:hAnsi="Times New Roman" w:cs="Times New Roman"/>
        </w:rPr>
      </w:pPr>
      <w:r w:rsidRPr="00BE530B">
        <w:rPr>
          <w:rFonts w:ascii="Times New Roman" w:hAnsi="Times New Roman" w:cs="Times New Roman"/>
        </w:rPr>
        <w:t xml:space="preserve">The parentage and ancestry of Richard’s (1) wife Mary Sylvester has </w:t>
      </w:r>
      <w:r w:rsidR="00D5424C" w:rsidRPr="00BE530B">
        <w:rPr>
          <w:rFonts w:ascii="Times New Roman" w:hAnsi="Times New Roman" w:cs="Times New Roman"/>
        </w:rPr>
        <w:t xml:space="preserve">also </w:t>
      </w:r>
      <w:r w:rsidRPr="00BE530B">
        <w:rPr>
          <w:rFonts w:ascii="Times New Roman" w:hAnsi="Times New Roman" w:cs="Times New Roman"/>
        </w:rPr>
        <w:t>not yet been ascertained.  The fact that her name was omitted from the Saybrook marriage record perhaps indicates that she was almost certainly not of that town, a fact confirmed by the complete absence of any Sylvester families mentioned in the early Saybrook records. It has been proposed that Mary may have been associated with the prominent Sylvester family on nearby Shelter Island – just across the bay from Saybrook, Connecticut; possibly a daughter of Gil</w:t>
      </w:r>
      <w:r w:rsidR="00883512" w:rsidRPr="00BE530B">
        <w:rPr>
          <w:rFonts w:ascii="Times New Roman" w:hAnsi="Times New Roman" w:cs="Times New Roman"/>
        </w:rPr>
        <w:t>es and Mary (Arnold) Sylvester</w:t>
      </w:r>
      <w:r w:rsidR="00D5424C" w:rsidRPr="00BE530B">
        <w:rPr>
          <w:rFonts w:ascii="Times New Roman" w:hAnsi="Times New Roman" w:cs="Times New Roman"/>
        </w:rPr>
        <w:t xml:space="preserve"> or </w:t>
      </w:r>
      <w:r w:rsidR="00457EE6" w:rsidRPr="00BE530B">
        <w:rPr>
          <w:rFonts w:ascii="Times New Roman" w:hAnsi="Times New Roman" w:cs="Times New Roman"/>
        </w:rPr>
        <w:t xml:space="preserve">perhaps </w:t>
      </w:r>
      <w:r w:rsidR="00D5424C" w:rsidRPr="00BE530B">
        <w:rPr>
          <w:rFonts w:ascii="Times New Roman" w:hAnsi="Times New Roman" w:cs="Times New Roman"/>
        </w:rPr>
        <w:t>a daughter from an unrecorded union of Nathaniel Sylvester</w:t>
      </w:r>
      <w:r w:rsidR="00883512" w:rsidRPr="00BE530B">
        <w:rPr>
          <w:rFonts w:ascii="Times New Roman" w:hAnsi="Times New Roman" w:cs="Times New Roman"/>
        </w:rPr>
        <w:t xml:space="preserve">. </w:t>
      </w:r>
      <w:r w:rsidR="00457EE6" w:rsidRPr="00BE530B">
        <w:rPr>
          <w:rFonts w:ascii="Times New Roman" w:hAnsi="Times New Roman" w:cs="Times New Roman"/>
          <w:highlight w:val="yellow"/>
          <w:vertAlign w:val="superscript"/>
        </w:rPr>
        <w:t>8</w:t>
      </w:r>
      <w:r w:rsidR="00883512" w:rsidRPr="00BE530B">
        <w:rPr>
          <w:rFonts w:ascii="Times New Roman" w:hAnsi="Times New Roman" w:cs="Times New Roman"/>
          <w:vertAlign w:val="superscript"/>
        </w:rPr>
        <w:t xml:space="preserve"> </w:t>
      </w:r>
      <w:r w:rsidRPr="00BE530B">
        <w:rPr>
          <w:rFonts w:ascii="Times New Roman" w:hAnsi="Times New Roman" w:cs="Times New Roman"/>
        </w:rPr>
        <w:t xml:space="preserve">Exhaustive research into the Sylvester family of Shelter Island conducted by Mr. Henry B. Hoff F.A.S.G., would appear to refute this supposition.  For further details see </w:t>
      </w:r>
      <w:r w:rsidRPr="00BE530B">
        <w:rPr>
          <w:rFonts w:ascii="Times New Roman" w:hAnsi="Times New Roman" w:cs="Times New Roman"/>
          <w:i/>
        </w:rPr>
        <w:t xml:space="preserve">The Ancestry of Mary Sylvester </w:t>
      </w:r>
      <w:r w:rsidRPr="00BE530B">
        <w:rPr>
          <w:rFonts w:ascii="Times New Roman" w:hAnsi="Times New Roman" w:cs="Times New Roman"/>
        </w:rPr>
        <w:t xml:space="preserve">- </w:t>
      </w:r>
      <w:hyperlink r:id="rId7" w:history="1">
        <w:r w:rsidR="009524C5" w:rsidRPr="00BE530B">
          <w:rPr>
            <w:rStyle w:val="Hyperlink"/>
            <w:rFonts w:ascii="Times New Roman" w:hAnsi="Times New Roman" w:cs="Times New Roman"/>
          </w:rPr>
          <w:t>http://freepages.genealogy.rootsweb.ancestry.com/~edgerton/</w:t>
        </w:r>
      </w:hyperlink>
      <w:r w:rsidRPr="00BE530B">
        <w:rPr>
          <w:rFonts w:ascii="Times New Roman" w:hAnsi="Times New Roman" w:cs="Times New Roman"/>
          <w:color w:val="0070C0"/>
        </w:rPr>
        <w:t>.</w:t>
      </w:r>
    </w:p>
    <w:p w:rsidR="009524C5" w:rsidRDefault="00D77447" w:rsidP="0033418F">
      <w:pPr>
        <w:rPr>
          <w:rFonts w:ascii="Times New Roman" w:hAnsi="Times New Roman" w:cs="Times New Roman"/>
        </w:rPr>
      </w:pPr>
      <w:r>
        <w:rPr>
          <w:rFonts w:ascii="Times New Roman" w:hAnsi="Times New Roman" w:cs="Times New Roman"/>
        </w:rPr>
        <w:t xml:space="preserve">An intriguing </w:t>
      </w:r>
      <w:r w:rsidR="009524C5">
        <w:rPr>
          <w:rFonts w:ascii="Times New Roman" w:hAnsi="Times New Roman" w:cs="Times New Roman"/>
        </w:rPr>
        <w:t>sugar trade connection between the Edgerton (Egerton) and Sylvester families has been sup positioned</w:t>
      </w:r>
      <w:r w:rsidR="001312D1">
        <w:rPr>
          <w:rFonts w:ascii="Times New Roman" w:hAnsi="Times New Roman" w:cs="Times New Roman"/>
        </w:rPr>
        <w:t xml:space="preserve"> through</w:t>
      </w:r>
      <w:r w:rsidR="009524C5">
        <w:rPr>
          <w:rFonts w:ascii="Times New Roman" w:hAnsi="Times New Roman" w:cs="Times New Roman"/>
        </w:rPr>
        <w:t xml:space="preserve"> research of Robert C. Edgerton</w:t>
      </w:r>
      <w:r w:rsidR="00D5424C">
        <w:rPr>
          <w:rFonts w:ascii="Times New Roman" w:hAnsi="Times New Roman" w:cs="Times New Roman"/>
        </w:rPr>
        <w:t xml:space="preserve"> (deceased)</w:t>
      </w:r>
      <w:r w:rsidR="009524C5">
        <w:rPr>
          <w:rFonts w:ascii="Times New Roman" w:hAnsi="Times New Roman" w:cs="Times New Roman"/>
        </w:rPr>
        <w:t xml:space="preserve"> and Brian </w:t>
      </w:r>
      <w:r w:rsidR="001312D1">
        <w:rPr>
          <w:rFonts w:ascii="Times New Roman" w:hAnsi="Times New Roman" w:cs="Times New Roman"/>
        </w:rPr>
        <w:t>G. Edgerton</w:t>
      </w:r>
      <w:r w:rsidR="006C1F08">
        <w:rPr>
          <w:rFonts w:ascii="Times New Roman" w:hAnsi="Times New Roman" w:cs="Times New Roman"/>
        </w:rPr>
        <w:t>,</w:t>
      </w:r>
      <w:r w:rsidR="001312D1">
        <w:rPr>
          <w:rFonts w:ascii="Times New Roman" w:hAnsi="Times New Roman" w:cs="Times New Roman"/>
        </w:rPr>
        <w:t xml:space="preserve"> </w:t>
      </w:r>
      <w:r w:rsidR="009524C5">
        <w:rPr>
          <w:rFonts w:ascii="Times New Roman" w:hAnsi="Times New Roman" w:cs="Times New Roman"/>
        </w:rPr>
        <w:t>but no definitive proof to date</w:t>
      </w:r>
      <w:r w:rsidR="001312D1">
        <w:rPr>
          <w:rFonts w:ascii="Times New Roman" w:hAnsi="Times New Roman" w:cs="Times New Roman"/>
        </w:rPr>
        <w:t xml:space="preserve"> has come to light</w:t>
      </w:r>
      <w:r w:rsidR="009524C5">
        <w:rPr>
          <w:rFonts w:ascii="Times New Roman" w:hAnsi="Times New Roman" w:cs="Times New Roman"/>
        </w:rPr>
        <w:t>.</w:t>
      </w:r>
      <w:r w:rsidR="001312D1">
        <w:rPr>
          <w:rFonts w:ascii="Times New Roman" w:hAnsi="Times New Roman" w:cs="Times New Roman"/>
        </w:rPr>
        <w:t xml:space="preserve"> In addition to the confirmed</w:t>
      </w:r>
      <w:r w:rsidR="00B339A3">
        <w:rPr>
          <w:rFonts w:ascii="Times New Roman" w:hAnsi="Times New Roman" w:cs="Times New Roman"/>
        </w:rPr>
        <w:t xml:space="preserve"> sugar trade connection with </w:t>
      </w:r>
      <w:r w:rsidR="001312D1">
        <w:rPr>
          <w:rFonts w:ascii="Times New Roman" w:hAnsi="Times New Roman" w:cs="Times New Roman"/>
        </w:rPr>
        <w:t xml:space="preserve">Nathaniel Sylvester at Shelter Island (adjacent to Saybrook, Connecticut) and </w:t>
      </w:r>
      <w:r w:rsidR="006C1F08">
        <w:rPr>
          <w:rFonts w:ascii="Times New Roman" w:hAnsi="Times New Roman" w:cs="Times New Roman"/>
        </w:rPr>
        <w:t xml:space="preserve">brothers </w:t>
      </w:r>
      <w:r w:rsidR="001312D1">
        <w:rPr>
          <w:rFonts w:ascii="Times New Roman" w:hAnsi="Times New Roman" w:cs="Times New Roman"/>
        </w:rPr>
        <w:t xml:space="preserve">Giles </w:t>
      </w:r>
      <w:r w:rsidR="006C1F08">
        <w:rPr>
          <w:rFonts w:ascii="Times New Roman" w:hAnsi="Times New Roman" w:cs="Times New Roman"/>
        </w:rPr>
        <w:t xml:space="preserve">and Constant </w:t>
      </w:r>
      <w:r w:rsidR="001312D1">
        <w:rPr>
          <w:rFonts w:ascii="Times New Roman" w:hAnsi="Times New Roman" w:cs="Times New Roman"/>
        </w:rPr>
        <w:t>Sylvester in Bar</w:t>
      </w:r>
      <w:r w:rsidR="00D5424C">
        <w:rPr>
          <w:rFonts w:ascii="Times New Roman" w:hAnsi="Times New Roman" w:cs="Times New Roman"/>
        </w:rPr>
        <w:t>bados, records indicate there was an E</w:t>
      </w:r>
      <w:r w:rsidR="001312D1">
        <w:rPr>
          <w:rFonts w:ascii="Times New Roman" w:hAnsi="Times New Roman" w:cs="Times New Roman"/>
        </w:rPr>
        <w:t>ger</w:t>
      </w:r>
      <w:r w:rsidR="00D5424C">
        <w:rPr>
          <w:rFonts w:ascii="Times New Roman" w:hAnsi="Times New Roman" w:cs="Times New Roman"/>
        </w:rPr>
        <w:t xml:space="preserve">ton sugar plantation </w:t>
      </w:r>
      <w:r w:rsidR="001312D1">
        <w:rPr>
          <w:rFonts w:ascii="Times New Roman" w:hAnsi="Times New Roman" w:cs="Times New Roman"/>
        </w:rPr>
        <w:t>in Barbados with John Edgerton, 3</w:t>
      </w:r>
      <w:r w:rsidR="001312D1" w:rsidRPr="001312D1">
        <w:rPr>
          <w:rFonts w:ascii="Times New Roman" w:hAnsi="Times New Roman" w:cs="Times New Roman"/>
          <w:vertAlign w:val="superscript"/>
        </w:rPr>
        <w:t>rd</w:t>
      </w:r>
      <w:r w:rsidR="001312D1">
        <w:rPr>
          <w:rFonts w:ascii="Times New Roman" w:hAnsi="Times New Roman" w:cs="Times New Roman"/>
        </w:rPr>
        <w:t xml:space="preserve"> Earl of Bridgewater (1646-1701).</w:t>
      </w:r>
      <w:r w:rsidR="009524C5">
        <w:rPr>
          <w:rFonts w:ascii="Times New Roman" w:hAnsi="Times New Roman" w:cs="Times New Roman"/>
        </w:rPr>
        <w:t xml:space="preserve"> </w:t>
      </w:r>
      <w:r w:rsidR="001312D1">
        <w:rPr>
          <w:rFonts w:ascii="Times New Roman" w:hAnsi="Times New Roman" w:cs="Times New Roman"/>
        </w:rPr>
        <w:t xml:space="preserve"> </w:t>
      </w:r>
      <w:r w:rsidR="00BF5B94">
        <w:rPr>
          <w:rFonts w:ascii="Times New Roman" w:hAnsi="Times New Roman" w:cs="Times New Roman"/>
        </w:rPr>
        <w:t>Specifically the 3</w:t>
      </w:r>
      <w:r w:rsidR="00BF5B94" w:rsidRPr="00BF5B94">
        <w:rPr>
          <w:rFonts w:ascii="Times New Roman" w:hAnsi="Times New Roman" w:cs="Times New Roman"/>
          <w:vertAlign w:val="superscript"/>
        </w:rPr>
        <w:t>rd</w:t>
      </w:r>
      <w:r w:rsidR="00BF5B94">
        <w:rPr>
          <w:rFonts w:ascii="Times New Roman" w:hAnsi="Times New Roman" w:cs="Times New Roman"/>
        </w:rPr>
        <w:t xml:space="preserve"> Earl of Bridgewater </w:t>
      </w:r>
      <w:r w:rsidR="00CC209F">
        <w:rPr>
          <w:rFonts w:ascii="Times New Roman" w:hAnsi="Times New Roman" w:cs="Times New Roman"/>
        </w:rPr>
        <w:t xml:space="preserve">or his father </w:t>
      </w:r>
      <w:r w:rsidR="00BF5B94">
        <w:rPr>
          <w:rFonts w:ascii="Times New Roman" w:hAnsi="Times New Roman" w:cs="Times New Roman"/>
        </w:rPr>
        <w:t>purchased a sugar plantation interest f</w:t>
      </w:r>
      <w:r w:rsidR="00D867C5">
        <w:rPr>
          <w:rFonts w:ascii="Times New Roman" w:hAnsi="Times New Roman" w:cs="Times New Roman"/>
        </w:rPr>
        <w:t>rom Sir Wm. Courteen</w:t>
      </w:r>
      <w:r w:rsidR="00BF5B94">
        <w:rPr>
          <w:rFonts w:ascii="Times New Roman" w:hAnsi="Times New Roman" w:cs="Times New Roman"/>
        </w:rPr>
        <w:t xml:space="preserve"> abt. </w:t>
      </w:r>
      <w:r w:rsidR="00D867C5">
        <w:rPr>
          <w:rFonts w:ascii="Times New Roman" w:hAnsi="Times New Roman" w:cs="Times New Roman"/>
        </w:rPr>
        <w:t>1660</w:t>
      </w:r>
      <w:r w:rsidR="006C1F08">
        <w:rPr>
          <w:rFonts w:ascii="Times New Roman" w:hAnsi="Times New Roman" w:cs="Times New Roman"/>
        </w:rPr>
        <w:t xml:space="preserve"> (see footnote </w:t>
      </w:r>
      <w:r w:rsidR="00BE530B" w:rsidRPr="00BE530B">
        <w:rPr>
          <w:rFonts w:ascii="Times New Roman" w:hAnsi="Times New Roman" w:cs="Times New Roman"/>
          <w:highlight w:val="yellow"/>
          <w:vertAlign w:val="superscript"/>
        </w:rPr>
        <w:t>8</w:t>
      </w:r>
      <w:r w:rsidR="006C1F08">
        <w:rPr>
          <w:rFonts w:ascii="Times New Roman" w:hAnsi="Times New Roman" w:cs="Times New Roman"/>
        </w:rPr>
        <w:t>)</w:t>
      </w:r>
      <w:r w:rsidR="00D867C5">
        <w:rPr>
          <w:rFonts w:ascii="Times New Roman" w:hAnsi="Times New Roman" w:cs="Times New Roman"/>
        </w:rPr>
        <w:t>.  The Egerton Plantation was</w:t>
      </w:r>
      <w:r w:rsidR="00BF5B94">
        <w:rPr>
          <w:rFonts w:ascii="Times New Roman" w:hAnsi="Times New Roman" w:cs="Times New Roman"/>
        </w:rPr>
        <w:t xml:space="preserve"> in the northwestern portion </w:t>
      </w:r>
      <w:r w:rsidR="00D867C5">
        <w:rPr>
          <w:rFonts w:ascii="Times New Roman" w:hAnsi="Times New Roman" w:cs="Times New Roman"/>
        </w:rPr>
        <w:t>of Barbados, approximately two</w:t>
      </w:r>
      <w:r w:rsidR="00BF5B94">
        <w:rPr>
          <w:rFonts w:ascii="Times New Roman" w:hAnsi="Times New Roman" w:cs="Times New Roman"/>
        </w:rPr>
        <w:t xml:space="preserve"> miles north of the Sylvester plantations –</w:t>
      </w:r>
      <w:r w:rsidR="006C1F08">
        <w:rPr>
          <w:rFonts w:ascii="Times New Roman" w:hAnsi="Times New Roman" w:cs="Times New Roman"/>
        </w:rPr>
        <w:t xml:space="preserve"> </w:t>
      </w:r>
      <w:r w:rsidR="00BF5B94">
        <w:rPr>
          <w:rFonts w:ascii="Times New Roman" w:hAnsi="Times New Roman" w:cs="Times New Roman"/>
        </w:rPr>
        <w:t xml:space="preserve">footnote </w:t>
      </w:r>
      <w:r w:rsidR="00BF5B94" w:rsidRPr="00D5424C">
        <w:rPr>
          <w:rFonts w:ascii="Times New Roman" w:hAnsi="Times New Roman" w:cs="Times New Roman"/>
          <w:highlight w:val="yellow"/>
          <w:vertAlign w:val="superscript"/>
        </w:rPr>
        <w:t>6</w:t>
      </w:r>
      <w:r w:rsidR="00BF5B94">
        <w:rPr>
          <w:rFonts w:ascii="Times New Roman" w:hAnsi="Times New Roman" w:cs="Times New Roman"/>
        </w:rPr>
        <w:t xml:space="preserve">. (ref: </w:t>
      </w:r>
      <w:r w:rsidR="00BF5B94">
        <w:rPr>
          <w:rFonts w:ascii="Times New Roman" w:hAnsi="Times New Roman" w:cs="Times New Roman"/>
          <w:i/>
        </w:rPr>
        <w:t>Thomas Jefferys, Geographer to the King, Map: Appearance of Barbadoes”</w:t>
      </w:r>
      <w:r w:rsidR="00BF5B94">
        <w:rPr>
          <w:rFonts w:ascii="Times New Roman" w:hAnsi="Times New Roman" w:cs="Times New Roman"/>
        </w:rPr>
        <w:t>).  This Eger</w:t>
      </w:r>
      <w:r w:rsidR="00D5424C">
        <w:rPr>
          <w:rFonts w:ascii="Times New Roman" w:hAnsi="Times New Roman" w:cs="Times New Roman"/>
        </w:rPr>
        <w:t>ton plantation was passed on to</w:t>
      </w:r>
      <w:r w:rsidR="00BF5B94">
        <w:rPr>
          <w:rFonts w:ascii="Times New Roman" w:hAnsi="Times New Roman" w:cs="Times New Roman"/>
        </w:rPr>
        <w:t xml:space="preserve"> Scroop Egerton, 4</w:t>
      </w:r>
      <w:r w:rsidR="00BF5B94" w:rsidRPr="00BF5B94">
        <w:rPr>
          <w:rFonts w:ascii="Times New Roman" w:hAnsi="Times New Roman" w:cs="Times New Roman"/>
          <w:vertAlign w:val="superscript"/>
        </w:rPr>
        <w:t>th</w:t>
      </w:r>
      <w:r w:rsidR="00BF5B94">
        <w:rPr>
          <w:rFonts w:ascii="Times New Roman" w:hAnsi="Times New Roman" w:cs="Times New Roman"/>
        </w:rPr>
        <w:t xml:space="preserve"> Earl of Bridgewater</w:t>
      </w:r>
      <w:r w:rsidR="00223E5A">
        <w:rPr>
          <w:rFonts w:ascii="Times New Roman" w:hAnsi="Times New Roman" w:cs="Times New Roman"/>
        </w:rPr>
        <w:t xml:space="preserve"> (1681-1745). Records indicate that Charles Egerton, younger brother of Scoop was also associated with the sugar industry in Barbados (d: 7 November 1725, Barbados).</w:t>
      </w:r>
    </w:p>
    <w:p w:rsidR="00BD6AB4" w:rsidRDefault="00253AE4" w:rsidP="0033418F">
      <w:pPr>
        <w:rPr>
          <w:rFonts w:ascii="Times New Roman" w:hAnsi="Times New Roman" w:cs="Times New Roman"/>
        </w:rPr>
      </w:pPr>
      <w:r>
        <w:rPr>
          <w:rFonts w:ascii="Times New Roman" w:hAnsi="Times New Roman" w:cs="Times New Roman"/>
        </w:rPr>
        <w:t xml:space="preserve">The </w:t>
      </w:r>
      <w:r w:rsidR="00BD6AB4">
        <w:rPr>
          <w:rFonts w:ascii="Times New Roman" w:hAnsi="Times New Roman" w:cs="Times New Roman"/>
        </w:rPr>
        <w:t>Barbados link to John Egerton, 2</w:t>
      </w:r>
      <w:r w:rsidR="00BD6AB4" w:rsidRPr="00BD6AB4">
        <w:rPr>
          <w:rFonts w:ascii="Times New Roman" w:hAnsi="Times New Roman" w:cs="Times New Roman"/>
          <w:vertAlign w:val="superscript"/>
        </w:rPr>
        <w:t>nd</w:t>
      </w:r>
      <w:r w:rsidR="00B339A3">
        <w:rPr>
          <w:rFonts w:ascii="Times New Roman" w:hAnsi="Times New Roman" w:cs="Times New Roman"/>
        </w:rPr>
        <w:t xml:space="preserve"> Earl of Bridgewater</w:t>
      </w:r>
      <w:r w:rsidR="00BD6AB4">
        <w:rPr>
          <w:rFonts w:ascii="Times New Roman" w:hAnsi="Times New Roman" w:cs="Times New Roman"/>
        </w:rPr>
        <w:t xml:space="preserve">, ties to Lord Willoughby (d: 16 March 1648, Barbados) who had large land holdings in Barbados and owned a fleet of ships for the </w:t>
      </w:r>
      <w:r>
        <w:rPr>
          <w:rFonts w:ascii="Times New Roman" w:hAnsi="Times New Roman" w:cs="Times New Roman"/>
        </w:rPr>
        <w:t xml:space="preserve">prosperous </w:t>
      </w:r>
      <w:r w:rsidR="00BD6AB4">
        <w:rPr>
          <w:rFonts w:ascii="Times New Roman" w:hAnsi="Times New Roman" w:cs="Times New Roman"/>
        </w:rPr>
        <w:t>sugar trade with England.  Willoughby’s 2</w:t>
      </w:r>
      <w:r w:rsidR="00BD6AB4" w:rsidRPr="00BD6AB4">
        <w:rPr>
          <w:rFonts w:ascii="Times New Roman" w:hAnsi="Times New Roman" w:cs="Times New Roman"/>
          <w:vertAlign w:val="superscript"/>
        </w:rPr>
        <w:t>nd</w:t>
      </w:r>
      <w:r w:rsidR="00BD6AB4">
        <w:rPr>
          <w:rFonts w:ascii="Times New Roman" w:hAnsi="Times New Roman" w:cs="Times New Roman"/>
        </w:rPr>
        <w:t xml:space="preserve"> wife was Ellen Egerton, a daughter of John Egerton, above.</w:t>
      </w:r>
    </w:p>
    <w:p w:rsidR="00223E5A" w:rsidRDefault="00223E5A" w:rsidP="0033418F">
      <w:pPr>
        <w:rPr>
          <w:rFonts w:ascii="Times New Roman" w:hAnsi="Times New Roman" w:cs="Times New Roman"/>
        </w:rPr>
      </w:pPr>
      <w:r>
        <w:rPr>
          <w:rFonts w:ascii="Times New Roman" w:hAnsi="Times New Roman" w:cs="Times New Roman"/>
        </w:rPr>
        <w:t xml:space="preserve">Additionally, </w:t>
      </w:r>
      <w:r w:rsidR="006C1F08">
        <w:rPr>
          <w:rFonts w:ascii="Times New Roman" w:hAnsi="Times New Roman" w:cs="Times New Roman"/>
        </w:rPr>
        <w:t>making pos</w:t>
      </w:r>
      <w:r w:rsidR="00253AE4">
        <w:rPr>
          <w:rFonts w:ascii="Times New Roman" w:hAnsi="Times New Roman" w:cs="Times New Roman"/>
        </w:rPr>
        <w:t>sibilities even more intriguing</w:t>
      </w:r>
      <w:r w:rsidR="006C1F08">
        <w:rPr>
          <w:rFonts w:ascii="Times New Roman" w:hAnsi="Times New Roman" w:cs="Times New Roman"/>
        </w:rPr>
        <w:t xml:space="preserve">, </w:t>
      </w:r>
      <w:r>
        <w:rPr>
          <w:rFonts w:ascii="Times New Roman" w:hAnsi="Times New Roman" w:cs="Times New Roman"/>
        </w:rPr>
        <w:t>there appears to be a Barbados connection to the family of Rowland Egerton (</w:t>
      </w:r>
      <w:r w:rsidR="00253AE4">
        <w:rPr>
          <w:rFonts w:ascii="Times New Roman" w:hAnsi="Times New Roman" w:cs="Times New Roman"/>
        </w:rPr>
        <w:t xml:space="preserve">possibly a </w:t>
      </w:r>
      <w:r>
        <w:rPr>
          <w:rFonts w:ascii="Times New Roman" w:hAnsi="Times New Roman" w:cs="Times New Roman"/>
        </w:rPr>
        <w:t xml:space="preserve">son of Sir Rowland, see footnote </w:t>
      </w:r>
      <w:r w:rsidRPr="00253AE4">
        <w:rPr>
          <w:rFonts w:ascii="Times New Roman" w:hAnsi="Times New Roman" w:cs="Times New Roman"/>
          <w:highlight w:val="yellow"/>
          <w:vertAlign w:val="superscript"/>
        </w:rPr>
        <w:t>3</w:t>
      </w:r>
      <w:r>
        <w:rPr>
          <w:rFonts w:ascii="Times New Roman" w:hAnsi="Times New Roman" w:cs="Times New Roman"/>
        </w:rPr>
        <w:t>.  Recor</w:t>
      </w:r>
      <w:r w:rsidR="006C1F08">
        <w:rPr>
          <w:rFonts w:ascii="Times New Roman" w:hAnsi="Times New Roman" w:cs="Times New Roman"/>
        </w:rPr>
        <w:t>ds note</w:t>
      </w:r>
      <w:r>
        <w:rPr>
          <w:rFonts w:ascii="Times New Roman" w:hAnsi="Times New Roman" w:cs="Times New Roman"/>
        </w:rPr>
        <w:t xml:space="preserve"> a Robert Egerton (b: abt. 1660, </w:t>
      </w:r>
      <w:r w:rsidRPr="00B428AE">
        <w:rPr>
          <w:rFonts w:ascii="Times New Roman" w:hAnsi="Times New Roman" w:cs="Times New Roman"/>
        </w:rPr>
        <w:t>Barbados), son of Rowland of Christ Church Parish, Barbados</w:t>
      </w:r>
      <w:r w:rsidR="00BD6AB4" w:rsidRPr="00B428AE">
        <w:rPr>
          <w:rFonts w:ascii="Times New Roman" w:hAnsi="Times New Roman" w:cs="Times New Roman"/>
        </w:rPr>
        <w:t xml:space="preserve"> (ref: </w:t>
      </w:r>
      <w:r w:rsidR="00BD6AB4" w:rsidRPr="00B428AE">
        <w:rPr>
          <w:rFonts w:ascii="Times New Roman" w:hAnsi="Times New Roman" w:cs="Times New Roman"/>
          <w:i/>
        </w:rPr>
        <w:t>“Barbados Wills and Administrations”, Vol. I, p. 313</w:t>
      </w:r>
      <w:r w:rsidR="00BD6AB4" w:rsidRPr="00B428AE">
        <w:rPr>
          <w:rFonts w:ascii="Times New Roman" w:hAnsi="Times New Roman" w:cs="Times New Roman"/>
        </w:rPr>
        <w:t>).</w:t>
      </w:r>
      <w:r w:rsidR="00B428AE" w:rsidRPr="00B428AE">
        <w:rPr>
          <w:rFonts w:ascii="Times New Roman" w:hAnsi="Times New Roman" w:cs="Times New Roman"/>
          <w:color w:val="222222"/>
          <w:shd w:val="clear" w:color="auto" w:fill="FFFFFF"/>
        </w:rPr>
        <w:t xml:space="preserve"> </w:t>
      </w:r>
      <w:r w:rsidR="00B428AE">
        <w:rPr>
          <w:rFonts w:ascii="Times New Roman" w:hAnsi="Times New Roman" w:cs="Times New Roman"/>
          <w:color w:val="222222"/>
          <w:shd w:val="clear" w:color="auto" w:fill="FFFFFF"/>
        </w:rPr>
        <w:t xml:space="preserve">A </w:t>
      </w:r>
      <w:r w:rsidR="00B428AE" w:rsidRPr="00B428AE">
        <w:rPr>
          <w:rFonts w:ascii="Times New Roman" w:hAnsi="Times New Roman" w:cs="Times New Roman"/>
          <w:color w:val="222222"/>
          <w:shd w:val="clear" w:color="auto" w:fill="FFFFFF"/>
        </w:rPr>
        <w:t>Roger Egerton, son of Rowland</w:t>
      </w:r>
      <w:r w:rsidR="00B428AE">
        <w:rPr>
          <w:rFonts w:ascii="Times New Roman" w:hAnsi="Times New Roman" w:cs="Times New Roman"/>
          <w:color w:val="222222"/>
          <w:shd w:val="clear" w:color="auto" w:fill="FFFFFF"/>
        </w:rPr>
        <w:t xml:space="preserve"> [therefore a grandson of Sir Rowland Egerton], was buried </w:t>
      </w:r>
      <w:r w:rsidR="00B428AE" w:rsidRPr="00B428AE">
        <w:rPr>
          <w:rFonts w:ascii="Times New Roman" w:hAnsi="Times New Roman" w:cs="Times New Roman"/>
          <w:color w:val="222222"/>
          <w:shd w:val="clear" w:color="auto" w:fill="FFFFFF"/>
        </w:rPr>
        <w:t>5/</w:t>
      </w:r>
      <w:r w:rsidR="00B428AE">
        <w:rPr>
          <w:rFonts w:ascii="Times New Roman" w:hAnsi="Times New Roman" w:cs="Times New Roman"/>
          <w:color w:val="222222"/>
          <w:shd w:val="clear" w:color="auto" w:fill="FFFFFF"/>
        </w:rPr>
        <w:t>/16/</w:t>
      </w:r>
      <w:r w:rsidR="00B428AE" w:rsidRPr="00B428AE">
        <w:rPr>
          <w:rFonts w:ascii="Times New Roman" w:hAnsi="Times New Roman" w:cs="Times New Roman"/>
          <w:color w:val="222222"/>
          <w:shd w:val="clear" w:color="auto" w:fill="FFFFFF"/>
        </w:rPr>
        <w:t>1662 Barbados.</w:t>
      </w:r>
      <w:r w:rsidR="00B428AE">
        <w:rPr>
          <w:rFonts w:ascii="Times New Roman" w:hAnsi="Times New Roman" w:cs="Times New Roman"/>
          <w:color w:val="222222"/>
          <w:shd w:val="clear" w:color="auto" w:fill="FFFFFF"/>
        </w:rPr>
        <w:t xml:space="preserve"> (Paul Egerton, Cheshire, U.K., un-cited – email correspondence, 8/1/17).</w:t>
      </w:r>
    </w:p>
    <w:p w:rsidR="00CC209F" w:rsidRPr="00CC209F" w:rsidRDefault="00CC209F" w:rsidP="0033418F">
      <w:pPr>
        <w:rPr>
          <w:rFonts w:ascii="Times New Roman" w:hAnsi="Times New Roman" w:cs="Times New Roman"/>
        </w:rPr>
      </w:pPr>
      <w:r>
        <w:rPr>
          <w:rFonts w:ascii="Times New Roman" w:hAnsi="Times New Roman" w:cs="Times New Roman"/>
        </w:rPr>
        <w:t>"BARBADOS IMMIGRANTS</w:t>
      </w:r>
      <w:r w:rsidRPr="00CC209F">
        <w:rPr>
          <w:rFonts w:ascii="Times New Roman" w:hAnsi="Times New Roman" w:cs="Times New Roman"/>
        </w:rPr>
        <w:t xml:space="preserve"> - In the British State Papers, Colonial Calendar - subdivision</w:t>
      </w:r>
      <w:r w:rsidRPr="00CC209F">
        <w:rPr>
          <w:rFonts w:ascii="Times New Roman" w:hAnsi="Times New Roman" w:cs="Times New Roman"/>
          <w:i/>
        </w:rPr>
        <w:t>, 'America and the West Indies, 1661-68’</w:t>
      </w:r>
      <w:r w:rsidRPr="00CC209F">
        <w:rPr>
          <w:rFonts w:ascii="Times New Roman" w:hAnsi="Times New Roman" w:cs="Times New Roman"/>
        </w:rPr>
        <w:t xml:space="preserve">, (para. 1657) - it is stated that 1200 persons who had formerly been proprietors or tradesmen had gone from Barbados to New England between the years 1643 and 1647.  Others also came from St. Kitts (para. 1212).  What trace is there of these immigrants in their new abode?  May not genealogists who cannot trace their lineage direct to England gain clues to it via the Barbados?  James D. Butler, Madison, Wis."  Ref: NEHGR Vol. 44, </w:t>
      </w:r>
      <w:r>
        <w:rPr>
          <w:rFonts w:ascii="Times New Roman" w:hAnsi="Times New Roman" w:cs="Times New Roman"/>
        </w:rPr>
        <w:t>July 1890, p. 316</w:t>
      </w:r>
      <w:r w:rsidRPr="00CC209F">
        <w:rPr>
          <w:rFonts w:ascii="Times New Roman" w:hAnsi="Times New Roman" w:cs="Times New Roman"/>
        </w:rPr>
        <w:t>.</w:t>
      </w:r>
    </w:p>
    <w:p w:rsidR="006C1F08" w:rsidRDefault="00D94DA0" w:rsidP="0033418F">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2336" behindDoc="1" locked="0" layoutInCell="1" allowOverlap="1">
            <wp:simplePos x="0" y="0"/>
            <wp:positionH relativeFrom="column">
              <wp:posOffset>2819400</wp:posOffset>
            </wp:positionH>
            <wp:positionV relativeFrom="paragraph">
              <wp:posOffset>742950</wp:posOffset>
            </wp:positionV>
            <wp:extent cx="3081020" cy="1952625"/>
            <wp:effectExtent l="19050" t="0" r="5080" b="0"/>
            <wp:wrapTight wrapText="bothSides">
              <wp:wrapPolygon edited="0">
                <wp:start x="-134" y="0"/>
                <wp:lineTo x="-134" y="21495"/>
                <wp:lineTo x="21636" y="21495"/>
                <wp:lineTo x="21636" y="0"/>
                <wp:lineTo x="-134" y="0"/>
              </wp:wrapPolygon>
            </wp:wrapTight>
            <wp:docPr id="3" name="Picture 2" descr="Saybrook Indian Tribes 1635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brook Indian Tribes 1635_map.jpg"/>
                    <pic:cNvPicPr/>
                  </pic:nvPicPr>
                  <pic:blipFill>
                    <a:blip r:embed="rId8" cstate="print"/>
                    <a:stretch>
                      <a:fillRect/>
                    </a:stretch>
                  </pic:blipFill>
                  <pic:spPr>
                    <a:xfrm>
                      <a:off x="0" y="0"/>
                      <a:ext cx="3081020" cy="1952625"/>
                    </a:xfrm>
                    <a:prstGeom prst="rect">
                      <a:avLst/>
                    </a:prstGeom>
                  </pic:spPr>
                </pic:pic>
              </a:graphicData>
            </a:graphic>
          </wp:anchor>
        </w:drawing>
      </w:r>
      <w:r w:rsidR="006C1F08">
        <w:rPr>
          <w:rFonts w:ascii="Times New Roman" w:hAnsi="Times New Roman" w:cs="Times New Roman"/>
        </w:rPr>
        <w:t>In 1660</w:t>
      </w:r>
      <w:r w:rsidR="00457EE6">
        <w:rPr>
          <w:rFonts w:ascii="Times New Roman" w:hAnsi="Times New Roman" w:cs="Times New Roman"/>
        </w:rPr>
        <w:t xml:space="preserve"> </w:t>
      </w:r>
      <w:r w:rsidR="00457EE6" w:rsidRPr="00457EE6">
        <w:rPr>
          <w:rFonts w:ascii="Times New Roman" w:hAnsi="Times New Roman" w:cs="Times New Roman"/>
          <w:highlight w:val="yellow"/>
          <w:vertAlign w:val="superscript"/>
        </w:rPr>
        <w:t>9</w:t>
      </w:r>
      <w:r w:rsidR="006C1F08">
        <w:rPr>
          <w:rFonts w:ascii="Times New Roman" w:hAnsi="Times New Roman" w:cs="Times New Roman"/>
        </w:rPr>
        <w:t xml:space="preserve">, the original town of Saybrook was largely abandoned, the majority of its inhabitants moving inland </w:t>
      </w:r>
      <w:r w:rsidR="00253AE4">
        <w:rPr>
          <w:rFonts w:ascii="Times New Roman" w:hAnsi="Times New Roman" w:cs="Times New Roman"/>
        </w:rPr>
        <w:t xml:space="preserve">to the </w:t>
      </w:r>
      <w:r w:rsidR="006C1F08">
        <w:rPr>
          <w:rFonts w:ascii="Times New Roman" w:hAnsi="Times New Roman" w:cs="Times New Roman"/>
        </w:rPr>
        <w:t>north, where they founded the town of Norwich along the banks of the Thames River.  The land there (comprising approximately nine miles square) had been deeded to them by Uncas, sachem of the Mohegan tribe</w:t>
      </w:r>
      <w:r>
        <w:rPr>
          <w:rFonts w:ascii="Times New Roman" w:hAnsi="Times New Roman" w:cs="Times New Roman"/>
        </w:rPr>
        <w:t xml:space="preserve"> (see map at right)</w:t>
      </w:r>
      <w:r w:rsidR="006C1F08">
        <w:rPr>
          <w:rFonts w:ascii="Times New Roman" w:hAnsi="Times New Roman" w:cs="Times New Roman"/>
        </w:rPr>
        <w:t>, in gratitude for the colonists recent assistance in repelling a siege by the rival Narragansett tribe.  The town was sanctioned by the Connecticut General Court in 1659, with the main migration taking place the following year.  Originally known by its Indian name, “Mohegan”, the town was renamed Norwich in 1662, probably after Norwich, England, where many of the original settlers had come from.</w:t>
      </w:r>
    </w:p>
    <w:p w:rsidR="006C1F08" w:rsidRDefault="006C1F08" w:rsidP="0033418F">
      <w:pPr>
        <w:rPr>
          <w:rFonts w:ascii="Times New Roman" w:hAnsi="Times New Roman" w:cs="Times New Roman"/>
        </w:rPr>
      </w:pPr>
      <w:r>
        <w:rPr>
          <w:rFonts w:ascii="Times New Roman" w:hAnsi="Times New Roman" w:cs="Times New Roman"/>
        </w:rPr>
        <w:t>Richard Edgerton (1) was one of the thirty-five original proprietors of Norwich, and was granted a home lot, consisting of “six acres, more or less, abutting on land of Thomas Post on the southeast, abutting on the river on the southwest</w:t>
      </w:r>
      <w:r w:rsidR="007B137A">
        <w:rPr>
          <w:rFonts w:ascii="Times New Roman" w:hAnsi="Times New Roman" w:cs="Times New Roman"/>
        </w:rPr>
        <w:t xml:space="preserve"> 10 rods &amp; 10 feet, abutting on the highway 12 rods &amp; 12 feet.”  Additional lands were assigned to him in later divisions, as noted in the Norwich </w:t>
      </w:r>
      <w:r w:rsidR="007B137A">
        <w:rPr>
          <w:rFonts w:ascii="Times New Roman" w:hAnsi="Times New Roman" w:cs="Times New Roman"/>
          <w:i/>
        </w:rPr>
        <w:t>Book of Grants.</w:t>
      </w:r>
      <w:r w:rsidR="007B137A">
        <w:rPr>
          <w:rFonts w:ascii="Times New Roman" w:hAnsi="Times New Roman" w:cs="Times New Roman"/>
        </w:rPr>
        <w:t xml:space="preserve">  He was admitted a Freeman of the Colony of Connecticut on May 14, 1668, his name appearing on the Norwich roll of Freeman the following year.  He served as Townsman (selectman) in </w:t>
      </w:r>
      <w:r w:rsidR="00253AE4">
        <w:rPr>
          <w:rFonts w:ascii="Times New Roman" w:hAnsi="Times New Roman" w:cs="Times New Roman"/>
        </w:rPr>
        <w:t>1678</w:t>
      </w:r>
      <w:r w:rsidR="007B137A">
        <w:rPr>
          <w:rFonts w:ascii="Times New Roman" w:hAnsi="Times New Roman" w:cs="Times New Roman"/>
        </w:rPr>
        <w:t xml:space="preserve"> and Constable in 1680. It is surmised that Richard probably earned his livelihood as a farmer and planter although family tradition holds he may also have been a leather tanner</w:t>
      </w:r>
      <w:r w:rsidR="007B137A" w:rsidRPr="00457EE6">
        <w:rPr>
          <w:rFonts w:ascii="Times New Roman" w:hAnsi="Times New Roman" w:cs="Times New Roman"/>
          <w:highlight w:val="yellow"/>
        </w:rPr>
        <w:t>.</w:t>
      </w:r>
      <w:r w:rsidR="00457EE6" w:rsidRPr="00457EE6">
        <w:rPr>
          <w:rFonts w:ascii="Times New Roman" w:hAnsi="Times New Roman" w:cs="Times New Roman"/>
          <w:highlight w:val="yellow"/>
          <w:vertAlign w:val="superscript"/>
        </w:rPr>
        <w:t>10</w:t>
      </w:r>
    </w:p>
    <w:p w:rsidR="007B137A" w:rsidRDefault="007B137A" w:rsidP="0033418F">
      <w:pPr>
        <w:rPr>
          <w:rFonts w:ascii="Times New Roman" w:hAnsi="Times New Roman" w:cs="Times New Roman"/>
        </w:rPr>
      </w:pPr>
      <w:r>
        <w:rPr>
          <w:rFonts w:ascii="Times New Roman" w:hAnsi="Times New Roman" w:cs="Times New Roman"/>
        </w:rPr>
        <w:t>As noted previously, Richard and Mary Edgerton had six more children born in Norwich in addition to their first three daughters born in Saybrook.</w:t>
      </w:r>
      <w:r w:rsidR="0011432C">
        <w:rPr>
          <w:rFonts w:ascii="Times New Roman" w:hAnsi="Times New Roman" w:cs="Times New Roman"/>
        </w:rPr>
        <w:t xml:space="preserve">  The four sons, John, Richard, Samuel, and Joseph each married and had families that perpetuated the Edgerton name in Norwich for many generations.  There appears to be no further record of the eldest two daughter</w:t>
      </w:r>
      <w:r w:rsidR="00253AE4">
        <w:rPr>
          <w:rFonts w:ascii="Times New Roman" w:hAnsi="Times New Roman" w:cs="Times New Roman"/>
        </w:rPr>
        <w:t>s</w:t>
      </w:r>
      <w:r w:rsidR="0011432C">
        <w:rPr>
          <w:rFonts w:ascii="Times New Roman" w:hAnsi="Times New Roman" w:cs="Times New Roman"/>
        </w:rPr>
        <w:t>, Mary and Elizabeth; they may have died in childhood, perhaps prior to the move to Norwich.  The third daughter, Anne (aka “Hannah”), is generally reported to have married Thomas Wiley “of Colchester”, although the primary source of this information is unknown and there is no further account of the couple.  The two younger daughters were also married and resided in Norwich – Sarah married to Joseph Reynolds and Lydia to Nathaniel Backus.</w:t>
      </w:r>
    </w:p>
    <w:p w:rsidR="0011432C" w:rsidRDefault="0011432C" w:rsidP="0033418F">
      <w:pPr>
        <w:rPr>
          <w:rFonts w:ascii="Times New Roman" w:hAnsi="Times New Roman" w:cs="Times New Roman"/>
        </w:rPr>
      </w:pPr>
      <w:r>
        <w:rPr>
          <w:rFonts w:ascii="Times New Roman" w:hAnsi="Times New Roman" w:cs="Times New Roman"/>
        </w:rPr>
        <w:t xml:space="preserve">The original Richard and Mary Edgerton house in Norwich, Connecticut dating to the 1660’s is still extant and is believed to be one of only three original Norwich dwellings still in use.  Saved from demolition, the house was moved in 1956 from its original location at 140 West Town Street </w:t>
      </w:r>
      <w:r w:rsidR="00457EE6" w:rsidRPr="00457EE6">
        <w:rPr>
          <w:rFonts w:ascii="Times New Roman" w:hAnsi="Times New Roman" w:cs="Times New Roman"/>
          <w:highlight w:val="yellow"/>
          <w:vertAlign w:val="superscript"/>
        </w:rPr>
        <w:t>10</w:t>
      </w:r>
      <w:r w:rsidR="00457EE6">
        <w:rPr>
          <w:rFonts w:ascii="Times New Roman" w:hAnsi="Times New Roman" w:cs="Times New Roman"/>
        </w:rPr>
        <w:t xml:space="preserve"> </w:t>
      </w:r>
      <w:r>
        <w:rPr>
          <w:rFonts w:ascii="Times New Roman" w:hAnsi="Times New Roman" w:cs="Times New Roman"/>
        </w:rPr>
        <w:t>(where the Norwich Town Road Exit off I-395 is currently located) to an isolated location at 100 Clinton Avenue.  In July 20</w:t>
      </w:r>
      <w:r w:rsidR="00165E26">
        <w:rPr>
          <w:rFonts w:ascii="Times New Roman" w:hAnsi="Times New Roman" w:cs="Times New Roman"/>
        </w:rPr>
        <w:t xml:space="preserve">01 the home was found abandoned, </w:t>
      </w:r>
      <w:r>
        <w:rPr>
          <w:rFonts w:ascii="Times New Roman" w:hAnsi="Times New Roman" w:cs="Times New Roman"/>
        </w:rPr>
        <w:t xml:space="preserve">in a state of disrepair and owned by the Norwich municipality for unpaid back taxes.  </w:t>
      </w:r>
      <w:r w:rsidR="00165E26">
        <w:rPr>
          <w:rFonts w:ascii="Times New Roman" w:hAnsi="Times New Roman" w:cs="Times New Roman"/>
        </w:rPr>
        <w:t xml:space="preserve">Due to the efforts of Brian and Deb Edgerton in July-August 2001, the </w:t>
      </w:r>
      <w:r w:rsidR="00253AE4">
        <w:rPr>
          <w:rFonts w:ascii="Times New Roman" w:hAnsi="Times New Roman" w:cs="Times New Roman"/>
        </w:rPr>
        <w:t>mid-</w:t>
      </w:r>
      <w:r w:rsidR="00165E26">
        <w:rPr>
          <w:rFonts w:ascii="Times New Roman" w:hAnsi="Times New Roman" w:cs="Times New Roman"/>
        </w:rPr>
        <w:t>17</w:t>
      </w:r>
      <w:r w:rsidR="00165E26" w:rsidRPr="00165E26">
        <w:rPr>
          <w:rFonts w:ascii="Times New Roman" w:hAnsi="Times New Roman" w:cs="Times New Roman"/>
          <w:vertAlign w:val="superscript"/>
        </w:rPr>
        <w:t>th</w:t>
      </w:r>
      <w:r w:rsidR="00165E26">
        <w:rPr>
          <w:rFonts w:ascii="Times New Roman" w:hAnsi="Times New Roman" w:cs="Times New Roman"/>
        </w:rPr>
        <w:t xml:space="preserve"> century “salt-box” home was ‘re-discovered’ and entered into the Urban Homestead/Property Recycling Program and with promotion by the Connecticut Historic Preservation</w:t>
      </w:r>
      <w:r w:rsidR="00C55379">
        <w:rPr>
          <w:rFonts w:ascii="Times New Roman" w:hAnsi="Times New Roman" w:cs="Times New Roman"/>
        </w:rPr>
        <w:t xml:space="preserve"> News</w:t>
      </w:r>
      <w:r w:rsidR="00165E26">
        <w:rPr>
          <w:rFonts w:ascii="Times New Roman" w:hAnsi="Times New Roman" w:cs="Times New Roman"/>
        </w:rPr>
        <w:t xml:space="preserve"> was sold at auction for historic preservation.  The original home was beautifully and accurately restored and continues to stand proudly i</w:t>
      </w:r>
      <w:r w:rsidR="00C55379">
        <w:rPr>
          <w:rFonts w:ascii="Times New Roman" w:hAnsi="Times New Roman" w:cs="Times New Roman"/>
        </w:rPr>
        <w:t>n historic Norwich, Connecticut (see photos, below).</w:t>
      </w:r>
    </w:p>
    <w:p w:rsidR="000D28C4" w:rsidRDefault="00D94DA0" w:rsidP="000D28C4">
      <w:pPr>
        <w:tabs>
          <w:tab w:val="left" w:pos="4440"/>
        </w:tabs>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0288" behindDoc="1" locked="0" layoutInCell="1" allowOverlap="1">
            <wp:simplePos x="0" y="0"/>
            <wp:positionH relativeFrom="column">
              <wp:posOffset>4048125</wp:posOffset>
            </wp:positionH>
            <wp:positionV relativeFrom="paragraph">
              <wp:posOffset>28575</wp:posOffset>
            </wp:positionV>
            <wp:extent cx="2190750" cy="1409700"/>
            <wp:effectExtent l="19050" t="0" r="0" b="0"/>
            <wp:wrapTight wrapText="bothSides">
              <wp:wrapPolygon edited="0">
                <wp:start x="-188" y="0"/>
                <wp:lineTo x="-188" y="21308"/>
                <wp:lineTo x="21600" y="21308"/>
                <wp:lineTo x="21600" y="0"/>
                <wp:lineTo x="-188" y="0"/>
              </wp:wrapPolygon>
            </wp:wrapTight>
            <wp:docPr id="6" name="Picture 5" descr="Richard Edgerton Home Norwich CT rest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rd Edgerton Home Norwich CT restored.jpg"/>
                    <pic:cNvPicPr/>
                  </pic:nvPicPr>
                  <pic:blipFill>
                    <a:blip r:embed="rId9" cstate="print"/>
                    <a:stretch>
                      <a:fillRect/>
                    </a:stretch>
                  </pic:blipFill>
                  <pic:spPr>
                    <a:xfrm>
                      <a:off x="0" y="0"/>
                      <a:ext cx="2190750" cy="1409700"/>
                    </a:xfrm>
                    <a:prstGeom prst="rect">
                      <a:avLst/>
                    </a:prstGeom>
                  </pic:spPr>
                </pic:pic>
              </a:graphicData>
            </a:graphic>
          </wp:anchor>
        </w:drawing>
      </w:r>
      <w:r w:rsidR="000D28C4">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1861185</wp:posOffset>
            </wp:positionH>
            <wp:positionV relativeFrom="paragraph">
              <wp:posOffset>31750</wp:posOffset>
            </wp:positionV>
            <wp:extent cx="2076450" cy="1447800"/>
            <wp:effectExtent l="19050" t="0" r="0" b="0"/>
            <wp:wrapTight wrapText="bothSides">
              <wp:wrapPolygon edited="0">
                <wp:start x="-198" y="0"/>
                <wp:lineTo x="-198" y="21316"/>
                <wp:lineTo x="21600" y="21316"/>
                <wp:lineTo x="21600" y="0"/>
                <wp:lineTo x="-198" y="0"/>
              </wp:wrapPolygon>
            </wp:wrapTight>
            <wp:docPr id="4" name="Picture 2" descr="Edgerton Home - front 72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rton Home - front 72401.TIF"/>
                    <pic:cNvPicPr/>
                  </pic:nvPicPr>
                  <pic:blipFill>
                    <a:blip r:embed="rId10" cstate="print"/>
                    <a:stretch>
                      <a:fillRect/>
                    </a:stretch>
                  </pic:blipFill>
                  <pic:spPr>
                    <a:xfrm>
                      <a:off x="0" y="0"/>
                      <a:ext cx="2076450" cy="1447800"/>
                    </a:xfrm>
                    <a:prstGeom prst="rect">
                      <a:avLst/>
                    </a:prstGeom>
                  </pic:spPr>
                </pic:pic>
              </a:graphicData>
            </a:graphic>
          </wp:anchor>
        </w:drawing>
      </w:r>
      <w:r w:rsidR="004E0065">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-19050</wp:posOffset>
            </wp:positionH>
            <wp:positionV relativeFrom="paragraph">
              <wp:posOffset>31750</wp:posOffset>
            </wp:positionV>
            <wp:extent cx="1880235" cy="1619250"/>
            <wp:effectExtent l="19050" t="0" r="5715" b="0"/>
            <wp:wrapTight wrapText="bothSides">
              <wp:wrapPolygon edited="0">
                <wp:start x="-219" y="0"/>
                <wp:lineTo x="-219" y="21346"/>
                <wp:lineTo x="21666" y="21346"/>
                <wp:lineTo x="21666" y="0"/>
                <wp:lineTo x="-219" y="0"/>
              </wp:wrapPolygon>
            </wp:wrapTight>
            <wp:docPr id="2" name="Picture 1" descr="Edgerton house sketch Bishop 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rton house sketch Bishop 0402.JPG"/>
                    <pic:cNvPicPr/>
                  </pic:nvPicPr>
                  <pic:blipFill>
                    <a:blip r:embed="rId11" cstate="print"/>
                    <a:stretch>
                      <a:fillRect/>
                    </a:stretch>
                  </pic:blipFill>
                  <pic:spPr>
                    <a:xfrm>
                      <a:off x="0" y="0"/>
                      <a:ext cx="1880235" cy="1619250"/>
                    </a:xfrm>
                    <a:prstGeom prst="rect">
                      <a:avLst/>
                    </a:prstGeom>
                  </pic:spPr>
                </pic:pic>
              </a:graphicData>
            </a:graphic>
          </wp:anchor>
        </w:drawing>
      </w:r>
    </w:p>
    <w:p w:rsidR="00165E26" w:rsidRDefault="00165E26" w:rsidP="000D28C4">
      <w:pPr>
        <w:tabs>
          <w:tab w:val="left" w:pos="4440"/>
        </w:tabs>
        <w:rPr>
          <w:rFonts w:ascii="Times New Roman" w:hAnsi="Times New Roman" w:cs="Times New Roman"/>
        </w:rPr>
      </w:pPr>
      <w:r>
        <w:rPr>
          <w:rFonts w:ascii="Times New Roman" w:hAnsi="Times New Roman" w:cs="Times New Roman"/>
        </w:rPr>
        <w:t>Richard Edgerton (1) died at Norwich, Connecticut in March 1691/2, his death being noted in the vital records there (VR I:</w:t>
      </w:r>
      <w:r w:rsidR="00253AE4">
        <w:rPr>
          <w:rFonts w:ascii="Times New Roman" w:hAnsi="Times New Roman" w:cs="Times New Roman"/>
        </w:rPr>
        <w:t xml:space="preserve"> </w:t>
      </w:r>
      <w:r>
        <w:rPr>
          <w:rFonts w:ascii="Times New Roman" w:hAnsi="Times New Roman" w:cs="Times New Roman"/>
        </w:rPr>
        <w:t>34).  He left a will, which was proved at New London County Court on June 7, 1692, as noted in the following entry under that date found in the New London County Court Records (unnumbered):</w:t>
      </w:r>
    </w:p>
    <w:p w:rsidR="00165E26" w:rsidRDefault="005D1E92" w:rsidP="005D1E92">
      <w:pPr>
        <w:ind w:left="720"/>
        <w:rPr>
          <w:rFonts w:ascii="Times New Roman" w:hAnsi="Times New Roman" w:cs="Times New Roman"/>
        </w:rPr>
      </w:pPr>
      <w:r w:rsidRPr="005D1E92">
        <w:rPr>
          <w:rFonts w:ascii="Times New Roman" w:hAnsi="Times New Roman" w:cs="Times New Roman"/>
        </w:rPr>
        <w:t>“The Last Wil</w:t>
      </w:r>
      <w:r>
        <w:rPr>
          <w:rFonts w:ascii="Times New Roman" w:hAnsi="Times New Roman" w:cs="Times New Roman"/>
        </w:rPr>
        <w:t>l and Testament of Richard Edge</w:t>
      </w:r>
      <w:r w:rsidRPr="005D1E92">
        <w:rPr>
          <w:rFonts w:ascii="Times New Roman" w:hAnsi="Times New Roman" w:cs="Times New Roman"/>
        </w:rPr>
        <w:t>rton Deceased</w:t>
      </w:r>
      <w:r>
        <w:rPr>
          <w:rFonts w:ascii="Times New Roman" w:hAnsi="Times New Roman" w:cs="Times New Roman"/>
        </w:rPr>
        <w:t xml:space="preserve"> together with an Inventory of sd Estate was Exhibited in Court, proved and ordered to be Recorded &amp; power of administration </w:t>
      </w:r>
      <w:r w:rsidR="0050456E">
        <w:rPr>
          <w:rFonts w:ascii="Times New Roman" w:hAnsi="Times New Roman" w:cs="Times New Roman"/>
        </w:rPr>
        <w:t>is granted according to the</w:t>
      </w:r>
      <w:r>
        <w:rPr>
          <w:rFonts w:ascii="Times New Roman" w:hAnsi="Times New Roman" w:cs="Times New Roman"/>
        </w:rPr>
        <w:t xml:space="preserve"> will.”</w:t>
      </w:r>
    </w:p>
    <w:p w:rsidR="005D1E92" w:rsidRDefault="005D1E92" w:rsidP="005D1E92">
      <w:pPr>
        <w:rPr>
          <w:rFonts w:ascii="Times New Roman" w:hAnsi="Times New Roman" w:cs="Times New Roman"/>
        </w:rPr>
      </w:pPr>
      <w:r>
        <w:rPr>
          <w:rFonts w:ascii="Times New Roman" w:hAnsi="Times New Roman" w:cs="Times New Roman"/>
        </w:rPr>
        <w:t>Sadly the will itself has not been discovered and was probably am</w:t>
      </w:r>
      <w:r w:rsidR="00C36CE4">
        <w:rPr>
          <w:rFonts w:ascii="Times New Roman" w:hAnsi="Times New Roman" w:cs="Times New Roman"/>
        </w:rPr>
        <w:t>ong those records destroyed in the New London fire of</w:t>
      </w:r>
      <w:r>
        <w:rPr>
          <w:rFonts w:ascii="Times New Roman" w:hAnsi="Times New Roman" w:cs="Times New Roman"/>
        </w:rPr>
        <w:t xml:space="preserve"> September 1781.  The will was referred to in subsequent deeds and land transfers, from which some of its contents may be inferred.  From a Norwich deed dated April 1, 1695, Richard Edgerton (2) sold to his brother Samuel, “all that my thirty acres of land lying on Middle Hill which was given me by my father as appears by his will, which thirty acres was part of my father’s Third Division Lott” (Norwich LR 2A:208).</w:t>
      </w:r>
    </w:p>
    <w:p w:rsidR="005D1E92" w:rsidRDefault="005D1E92" w:rsidP="005D1E92">
      <w:pPr>
        <w:rPr>
          <w:rFonts w:ascii="Times New Roman" w:hAnsi="Times New Roman" w:cs="Times New Roman"/>
        </w:rPr>
      </w:pPr>
      <w:r>
        <w:rPr>
          <w:rFonts w:ascii="Times New Roman" w:hAnsi="Times New Roman" w:cs="Times New Roman"/>
        </w:rPr>
        <w:t>It is most likely that Richard divided his Norwich property among his four sons</w:t>
      </w:r>
      <w:r w:rsidR="00F25847">
        <w:rPr>
          <w:rFonts w:ascii="Times New Roman" w:hAnsi="Times New Roman" w:cs="Times New Roman"/>
        </w:rPr>
        <w:t xml:space="preserve"> </w:t>
      </w:r>
      <w:r w:rsidR="00F25847" w:rsidRPr="00F25847">
        <w:rPr>
          <w:rFonts w:ascii="Times New Roman" w:hAnsi="Times New Roman" w:cs="Times New Roman"/>
          <w:highlight w:val="yellow"/>
          <w:vertAlign w:val="superscript"/>
        </w:rPr>
        <w:t>11</w:t>
      </w:r>
      <w:r w:rsidR="00A77EC1">
        <w:rPr>
          <w:rFonts w:ascii="Times New Roman" w:hAnsi="Times New Roman" w:cs="Times New Roman"/>
          <w:vertAlign w:val="superscript"/>
        </w:rPr>
        <w:t xml:space="preserve"> </w:t>
      </w:r>
      <w:r>
        <w:rPr>
          <w:rFonts w:ascii="Times New Roman" w:hAnsi="Times New Roman" w:cs="Times New Roman"/>
        </w:rPr>
        <w:t xml:space="preserve"> – they are all found owning lands in Norwich in the subsequent years.  At the time of his death, Richard (1) still owned lands in Saybrook, Connecticut, which were apparently bequeathed to his children.  From a Saybrook deed dated February 16, 1718/9, five of Richard’s heirs – “Richard Edgerton, Samuel Edgerton, Joseph Edgerton and Joseph Reynolds &amp; Nathaniel Backus in right of their wives Sarah and Lydia Dec’d” – deeded to John Edgerton [3] and Joseph Edgerton [3], Grandsons of Richard Edgerton”, lands which had belonged to their father Richard Edgerton (1), (Saybrook LR 2:527).</w:t>
      </w:r>
    </w:p>
    <w:p w:rsidR="00A77EC1" w:rsidRDefault="00D94DA0" w:rsidP="005D1E92">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4200525</wp:posOffset>
            </wp:positionH>
            <wp:positionV relativeFrom="paragraph">
              <wp:posOffset>297815</wp:posOffset>
            </wp:positionV>
            <wp:extent cx="1750060" cy="1952625"/>
            <wp:effectExtent l="19050" t="0" r="2540" b="0"/>
            <wp:wrapTight wrapText="bothSides">
              <wp:wrapPolygon edited="0">
                <wp:start x="-235" y="0"/>
                <wp:lineTo x="-235" y="21495"/>
                <wp:lineTo x="21631" y="21495"/>
                <wp:lineTo x="21631" y="0"/>
                <wp:lineTo x="-235" y="0"/>
              </wp:wrapPolygon>
            </wp:wrapTight>
            <wp:docPr id="1" name="Picture 0" descr="Founders' Monument - Norwich, 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ers' Monument - Norwich, CT.TIF"/>
                    <pic:cNvPicPr/>
                  </pic:nvPicPr>
                  <pic:blipFill>
                    <a:blip r:embed="rId12" cstate="print"/>
                    <a:stretch>
                      <a:fillRect/>
                    </a:stretch>
                  </pic:blipFill>
                  <pic:spPr>
                    <a:xfrm>
                      <a:off x="0" y="0"/>
                      <a:ext cx="1750060" cy="1952625"/>
                    </a:xfrm>
                    <a:prstGeom prst="rect">
                      <a:avLst/>
                    </a:prstGeom>
                  </pic:spPr>
                </pic:pic>
              </a:graphicData>
            </a:graphic>
          </wp:anchor>
        </w:drawing>
      </w:r>
      <w:r w:rsidR="00A77EC1">
        <w:rPr>
          <w:rFonts w:ascii="Times New Roman" w:hAnsi="Times New Roman" w:cs="Times New Roman"/>
        </w:rPr>
        <w:t xml:space="preserve">The death of Richard Edgerton’s (1) wife Mary (Sylvester) or </w:t>
      </w:r>
      <w:r w:rsidR="00253AE4">
        <w:rPr>
          <w:rFonts w:ascii="Times New Roman" w:hAnsi="Times New Roman" w:cs="Times New Roman"/>
        </w:rPr>
        <w:t xml:space="preserve">her </w:t>
      </w:r>
      <w:r w:rsidR="00A77EC1">
        <w:rPr>
          <w:rFonts w:ascii="Times New Roman" w:hAnsi="Times New Roman" w:cs="Times New Roman"/>
        </w:rPr>
        <w:t>burial are not found in the Norwich records.</w:t>
      </w:r>
    </w:p>
    <w:p w:rsidR="004E0065" w:rsidRDefault="00A77EC1" w:rsidP="0033418F">
      <w:pPr>
        <w:rPr>
          <w:rFonts w:ascii="Times New Roman" w:hAnsi="Times New Roman" w:cs="Times New Roman"/>
        </w:rPr>
      </w:pPr>
      <w:r>
        <w:rPr>
          <w:rFonts w:ascii="Times New Roman" w:hAnsi="Times New Roman" w:cs="Times New Roman"/>
        </w:rPr>
        <w:t>Richard Edgerton (1) was almost certainly buried in the ancient Norwich burying lot, which lay next to his home.  A memorandum on the Norwich town records notes that: “The Towne hath purchased a burying place of Thomas Post – in the home lot of said Post – toward the rear of his lot.”  This lot is adjacent to the original Edgerton home, so it seems certain that Richard</w:t>
      </w:r>
      <w:r w:rsidR="00F25847">
        <w:rPr>
          <w:rFonts w:ascii="Times New Roman" w:hAnsi="Times New Roman" w:cs="Times New Roman"/>
        </w:rPr>
        <w:t>, his wife Mary and his eldest son John</w:t>
      </w:r>
      <w:r>
        <w:rPr>
          <w:rFonts w:ascii="Times New Roman" w:hAnsi="Times New Roman" w:cs="Times New Roman"/>
        </w:rPr>
        <w:t xml:space="preserve"> would have been interred there, as were most of the early settlers of Norwich.  The “Norwich Founders Monument</w:t>
      </w:r>
      <w:r w:rsidR="00C36CE4">
        <w:rPr>
          <w:rFonts w:ascii="Times New Roman" w:hAnsi="Times New Roman" w:cs="Times New Roman"/>
        </w:rPr>
        <w:t>” (</w:t>
      </w:r>
      <w:r w:rsidR="00D94DA0">
        <w:rPr>
          <w:rFonts w:ascii="Times New Roman" w:hAnsi="Times New Roman" w:cs="Times New Roman"/>
        </w:rPr>
        <w:t>Photo at right</w:t>
      </w:r>
      <w:r w:rsidR="00253AE4">
        <w:rPr>
          <w:rFonts w:ascii="Times New Roman" w:hAnsi="Times New Roman" w:cs="Times New Roman"/>
        </w:rPr>
        <w:t>) inscribed</w:t>
      </w:r>
      <w:r>
        <w:rPr>
          <w:rFonts w:ascii="Times New Roman" w:hAnsi="Times New Roman" w:cs="Times New Roman"/>
        </w:rPr>
        <w:t xml:space="preserve"> with the names of the thirty-five original p</w:t>
      </w:r>
      <w:r w:rsidR="004E0065">
        <w:rPr>
          <w:rFonts w:ascii="Times New Roman" w:hAnsi="Times New Roman" w:cs="Times New Roman"/>
        </w:rPr>
        <w:t xml:space="preserve">roprietors </w:t>
      </w:r>
      <w:r w:rsidR="004E0065">
        <w:rPr>
          <w:rFonts w:ascii="Times New Roman" w:hAnsi="Times New Roman" w:cs="Times New Roman"/>
        </w:rPr>
        <w:lastRenderedPageBreak/>
        <w:t xml:space="preserve">(including </w:t>
      </w:r>
      <w:r w:rsidR="00F25847">
        <w:rPr>
          <w:rFonts w:ascii="Times New Roman" w:hAnsi="Times New Roman" w:cs="Times New Roman"/>
        </w:rPr>
        <w:t>“</w:t>
      </w:r>
      <w:r w:rsidR="004E0065">
        <w:rPr>
          <w:rFonts w:ascii="Times New Roman" w:hAnsi="Times New Roman" w:cs="Times New Roman"/>
        </w:rPr>
        <w:t>Richard E</w:t>
      </w:r>
      <w:r>
        <w:rPr>
          <w:rFonts w:ascii="Times New Roman" w:hAnsi="Times New Roman" w:cs="Times New Roman"/>
        </w:rPr>
        <w:t>gerton</w:t>
      </w:r>
      <w:r w:rsidR="00F25847">
        <w:rPr>
          <w:rFonts w:ascii="Times New Roman" w:hAnsi="Times New Roman" w:cs="Times New Roman"/>
        </w:rPr>
        <w:t>”</w:t>
      </w:r>
      <w:r>
        <w:rPr>
          <w:rFonts w:ascii="Times New Roman" w:hAnsi="Times New Roman" w:cs="Times New Roman"/>
        </w:rPr>
        <w:t xml:space="preserve">), was erected on the </w:t>
      </w:r>
      <w:r w:rsidR="006E6499">
        <w:rPr>
          <w:rFonts w:ascii="Times New Roman" w:hAnsi="Times New Roman" w:cs="Times New Roman"/>
        </w:rPr>
        <w:t>ancient burial site.  The cemetery later became known as the “Post and Gager” Cemetery.</w:t>
      </w:r>
      <w:r w:rsidR="00474C1E">
        <w:rPr>
          <w:rFonts w:ascii="Times New Roman" w:hAnsi="Times New Roman" w:cs="Times New Roman"/>
        </w:rPr>
        <w:t xml:space="preserve">  The ancient stones marking the early </w:t>
      </w:r>
      <w:r w:rsidR="004A60A0">
        <w:rPr>
          <w:rFonts w:ascii="Times New Roman" w:hAnsi="Times New Roman" w:cs="Times New Roman"/>
        </w:rPr>
        <w:t xml:space="preserve">Norwich </w:t>
      </w:r>
      <w:r w:rsidR="00474C1E">
        <w:rPr>
          <w:rFonts w:ascii="Times New Roman" w:hAnsi="Times New Roman" w:cs="Times New Roman"/>
        </w:rPr>
        <w:t>burials have long since sunk from sight and disappeared.</w:t>
      </w:r>
      <w:r w:rsidR="004A60A0">
        <w:rPr>
          <w:rFonts w:ascii="Times New Roman" w:hAnsi="Times New Roman" w:cs="Times New Roman"/>
        </w:rPr>
        <w:t xml:space="preserve">   Entry to the early burial ground is through an adjacent private drive.</w:t>
      </w:r>
    </w:p>
    <w:p w:rsidR="00B737BD" w:rsidRDefault="00B737BD" w:rsidP="00B737BD">
      <w:pPr>
        <w:autoSpaceDE w:val="0"/>
        <w:autoSpaceDN w:val="0"/>
        <w:adjustRightInd w:val="0"/>
        <w:spacing w:after="0" w:line="240" w:lineRule="auto"/>
        <w:rPr>
          <w:rFonts w:ascii="Times New Roman" w:hAnsi="Times New Roman" w:cs="Times New Roman"/>
          <w:sz w:val="18"/>
          <w:szCs w:val="18"/>
          <w:vertAlign w:val="superscript"/>
        </w:rPr>
      </w:pPr>
    </w:p>
    <w:p w:rsidR="00B737BD" w:rsidRPr="00B737BD" w:rsidRDefault="00B737BD" w:rsidP="00B737BD">
      <w:pPr>
        <w:autoSpaceDE w:val="0"/>
        <w:autoSpaceDN w:val="0"/>
        <w:adjustRightInd w:val="0"/>
        <w:spacing w:after="0" w:line="240" w:lineRule="auto"/>
        <w:rPr>
          <w:rFonts w:ascii="Times New Roman" w:hAnsi="Times New Roman" w:cs="Times New Roman"/>
          <w:sz w:val="18"/>
          <w:szCs w:val="18"/>
        </w:rPr>
      </w:pPr>
      <w:r w:rsidRPr="00B737BD">
        <w:rPr>
          <w:rFonts w:ascii="Times New Roman" w:hAnsi="Times New Roman" w:cs="Times New Roman"/>
          <w:sz w:val="18"/>
          <w:szCs w:val="18"/>
          <w:vertAlign w:val="superscript"/>
        </w:rPr>
        <w:t>1</w:t>
      </w:r>
      <w:r w:rsidRPr="00B737BD">
        <w:rPr>
          <w:rFonts w:ascii="Times New Roman" w:hAnsi="Times New Roman" w:cs="Times New Roman"/>
          <w:sz w:val="18"/>
          <w:szCs w:val="18"/>
        </w:rPr>
        <w:t xml:space="preserve">Research by Robert C. Edgerton of Naples, Florida (and others - Duncan Harrington, Michael J. Edgerton, Charles Banks, L. Welch Pogue, Mark Armstrong, </w:t>
      </w:r>
      <w:r w:rsidR="00C36CE4" w:rsidRPr="00B737BD">
        <w:rPr>
          <w:rFonts w:ascii="Times New Roman" w:hAnsi="Times New Roman" w:cs="Times New Roman"/>
          <w:sz w:val="18"/>
          <w:szCs w:val="18"/>
        </w:rPr>
        <w:t>and Brian</w:t>
      </w:r>
      <w:r w:rsidRPr="00B737BD">
        <w:rPr>
          <w:rFonts w:ascii="Times New Roman" w:hAnsi="Times New Roman" w:cs="Times New Roman"/>
          <w:sz w:val="18"/>
          <w:szCs w:val="18"/>
        </w:rPr>
        <w:t xml:space="preserve"> Edgerton) has led to church christening records being uncovered for a Richard Egerden in the small English hamlet of "Brook", Parish of Ashford in Kent, England dated 22 November 1622.  Further documents indicate this Richard Egerden's </w:t>
      </w:r>
      <w:r w:rsidR="00C36CE4" w:rsidRPr="00B737BD">
        <w:rPr>
          <w:rFonts w:ascii="Times New Roman" w:hAnsi="Times New Roman" w:cs="Times New Roman"/>
          <w:sz w:val="18"/>
          <w:szCs w:val="18"/>
        </w:rPr>
        <w:t>father;</w:t>
      </w:r>
      <w:r w:rsidRPr="00B737BD">
        <w:rPr>
          <w:rFonts w:ascii="Times New Roman" w:hAnsi="Times New Roman" w:cs="Times New Roman"/>
          <w:sz w:val="18"/>
          <w:szCs w:val="18"/>
        </w:rPr>
        <w:t xml:space="preserve"> Richard Egerden Sr. remarried after the early death of his first wife about 1625. Ms. Sally Edgerton Adams in a letter of 15 Feb 1980 notes </w:t>
      </w:r>
      <w:r>
        <w:rPr>
          <w:rFonts w:ascii="Times New Roman" w:hAnsi="Times New Roman" w:cs="Times New Roman"/>
          <w:sz w:val="18"/>
          <w:szCs w:val="18"/>
        </w:rPr>
        <w:t xml:space="preserve">that Richard Egerden </w:t>
      </w:r>
      <w:r w:rsidRPr="00B737BD">
        <w:rPr>
          <w:rFonts w:ascii="Times New Roman" w:hAnsi="Times New Roman" w:cs="Times New Roman"/>
          <w:sz w:val="18"/>
          <w:szCs w:val="18"/>
        </w:rPr>
        <w:t>Sr. married a widow in 1628 in Egerton, Parish of Ashford, Kent, England.  This latter information was likely obtained from the Historical Society at the University of Wisconsin</w:t>
      </w:r>
      <w:r w:rsidR="00BE530B">
        <w:rPr>
          <w:rFonts w:ascii="Times New Roman" w:hAnsi="Times New Roman" w:cs="Times New Roman"/>
          <w:sz w:val="18"/>
          <w:szCs w:val="18"/>
        </w:rPr>
        <w:t xml:space="preserve"> but has not been collaborated</w:t>
      </w:r>
      <w:r w:rsidRPr="00B737BD">
        <w:rPr>
          <w:rFonts w:ascii="Times New Roman" w:hAnsi="Times New Roman" w:cs="Times New Roman"/>
          <w:sz w:val="18"/>
          <w:szCs w:val="18"/>
        </w:rPr>
        <w:t>.</w:t>
      </w:r>
    </w:p>
    <w:p w:rsidR="00B737BD" w:rsidRDefault="00B737BD" w:rsidP="00B737BD">
      <w:pPr>
        <w:autoSpaceDE w:val="0"/>
        <w:autoSpaceDN w:val="0"/>
        <w:adjustRightInd w:val="0"/>
        <w:spacing w:after="0" w:line="240" w:lineRule="auto"/>
        <w:rPr>
          <w:rFonts w:ascii="Courier New" w:hAnsi="Courier New" w:cs="Courier New"/>
          <w:sz w:val="18"/>
          <w:szCs w:val="18"/>
        </w:rPr>
      </w:pPr>
    </w:p>
    <w:p w:rsidR="004E0065" w:rsidRDefault="00B737BD" w:rsidP="00B737BD">
      <w:pPr>
        <w:autoSpaceDE w:val="0"/>
        <w:autoSpaceDN w:val="0"/>
        <w:adjustRightInd w:val="0"/>
        <w:spacing w:after="0" w:line="240" w:lineRule="auto"/>
        <w:rPr>
          <w:rFonts w:ascii="Times New Roman" w:hAnsi="Times New Roman" w:cs="Times New Roman"/>
          <w:sz w:val="18"/>
          <w:szCs w:val="18"/>
        </w:rPr>
      </w:pPr>
      <w:r w:rsidRPr="00B737BD">
        <w:rPr>
          <w:rFonts w:ascii="Times New Roman" w:hAnsi="Times New Roman" w:cs="Times New Roman"/>
          <w:sz w:val="18"/>
          <w:szCs w:val="18"/>
        </w:rPr>
        <w:t>Upon the subsequent death of his father in 1641, his son Richar</w:t>
      </w:r>
      <w:r w:rsidR="00474C1E">
        <w:rPr>
          <w:rFonts w:ascii="Times New Roman" w:hAnsi="Times New Roman" w:cs="Times New Roman"/>
          <w:sz w:val="18"/>
          <w:szCs w:val="18"/>
        </w:rPr>
        <w:t xml:space="preserve">d Egerden, then about 19, perhaps struck out on his own, possibly </w:t>
      </w:r>
      <w:r w:rsidRPr="00B737BD">
        <w:rPr>
          <w:rFonts w:ascii="Times New Roman" w:hAnsi="Times New Roman" w:cs="Times New Roman"/>
          <w:sz w:val="18"/>
          <w:szCs w:val="18"/>
        </w:rPr>
        <w:t>immigrating to the New World prior to 1650, consistent with Banks' Topographical Dict</w:t>
      </w:r>
      <w:r>
        <w:rPr>
          <w:rFonts w:ascii="Times New Roman" w:hAnsi="Times New Roman" w:cs="Times New Roman"/>
          <w:sz w:val="18"/>
          <w:szCs w:val="18"/>
        </w:rPr>
        <w:t>ionary of Emigrants, noted below</w:t>
      </w:r>
      <w:r w:rsidRPr="00B737BD">
        <w:rPr>
          <w:rFonts w:ascii="Times New Roman" w:hAnsi="Times New Roman" w:cs="Times New Roman"/>
          <w:sz w:val="18"/>
          <w:szCs w:val="18"/>
        </w:rPr>
        <w:t xml:space="preserve"> for the immigration of "Richard Edgarton" from Ashford, Kent, England.</w:t>
      </w:r>
    </w:p>
    <w:p w:rsidR="00B737BD" w:rsidRPr="00B737BD" w:rsidRDefault="00B737BD" w:rsidP="00B737BD">
      <w:pPr>
        <w:autoSpaceDE w:val="0"/>
        <w:autoSpaceDN w:val="0"/>
        <w:adjustRightInd w:val="0"/>
        <w:spacing w:after="0" w:line="240" w:lineRule="auto"/>
        <w:rPr>
          <w:rFonts w:ascii="Times New Roman" w:hAnsi="Times New Roman" w:cs="Times New Roman"/>
          <w:sz w:val="18"/>
          <w:szCs w:val="18"/>
        </w:rPr>
      </w:pPr>
    </w:p>
    <w:p w:rsidR="003874DE" w:rsidRDefault="00B737BD" w:rsidP="003874DE">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vertAlign w:val="superscript"/>
        </w:rPr>
        <w:t>2</w:t>
      </w:r>
      <w:r w:rsidR="003874DE">
        <w:rPr>
          <w:rFonts w:ascii="Times New Roman" w:hAnsi="Times New Roman" w:cs="Times New Roman"/>
          <w:sz w:val="18"/>
          <w:szCs w:val="18"/>
        </w:rPr>
        <w:t xml:space="preserve"> </w:t>
      </w:r>
      <w:r w:rsidR="003874DE" w:rsidRPr="003874DE">
        <w:rPr>
          <w:rFonts w:ascii="Times New Roman" w:hAnsi="Times New Roman" w:cs="Times New Roman"/>
          <w:sz w:val="18"/>
          <w:szCs w:val="18"/>
        </w:rPr>
        <w:t xml:space="preserve">See also Banks various manuscripts (found upon Banks' death in 1931). These manuscripts (perhaps 100 bound folios) are found in the Rare Book Room of the Library of Congress.  The first folio is a large hardback volume with handwritten title </w:t>
      </w:r>
      <w:r w:rsidR="003874DE" w:rsidRPr="003874DE">
        <w:rPr>
          <w:rFonts w:ascii="Times New Roman" w:hAnsi="Times New Roman" w:cs="Times New Roman"/>
          <w:i/>
          <w:sz w:val="18"/>
          <w:szCs w:val="18"/>
        </w:rPr>
        <w:t>"Banks, Charles E. (Compiler) Topographical Dictionary of English Immigrants to New England, 1620, 1650, Maps 405 pp., and Index of Names, with printed Index of Places 4 to buckram."</w:t>
      </w:r>
      <w:r w:rsidR="003874DE" w:rsidRPr="003874DE">
        <w:rPr>
          <w:rFonts w:ascii="Times New Roman" w:hAnsi="Times New Roman" w:cs="Times New Roman"/>
          <w:sz w:val="18"/>
          <w:szCs w:val="18"/>
        </w:rPr>
        <w:t xml:space="preserve"> (</w:t>
      </w:r>
      <w:r w:rsidR="003874DE">
        <w:rPr>
          <w:rFonts w:ascii="Times New Roman" w:hAnsi="Times New Roman" w:cs="Times New Roman"/>
          <w:sz w:val="18"/>
          <w:szCs w:val="18"/>
        </w:rPr>
        <w:t xml:space="preserve">courtesy: </w:t>
      </w:r>
      <w:r w:rsidR="003874DE" w:rsidRPr="003874DE">
        <w:rPr>
          <w:rFonts w:ascii="Times New Roman" w:hAnsi="Times New Roman" w:cs="Times New Roman"/>
          <w:sz w:val="18"/>
          <w:szCs w:val="18"/>
        </w:rPr>
        <w:t>Bradford Compact Newsletter, Summer 1998, p. 27, L. Welch P</w:t>
      </w:r>
      <w:r w:rsidR="00BE530B">
        <w:rPr>
          <w:rFonts w:ascii="Times New Roman" w:hAnsi="Times New Roman" w:cs="Times New Roman"/>
          <w:sz w:val="18"/>
          <w:szCs w:val="18"/>
        </w:rPr>
        <w:t>ogue).  The name of Richard Edge</w:t>
      </w:r>
      <w:r w:rsidR="003874DE" w:rsidRPr="003874DE">
        <w:rPr>
          <w:rFonts w:ascii="Times New Roman" w:hAnsi="Times New Roman" w:cs="Times New Roman"/>
          <w:sz w:val="18"/>
          <w:szCs w:val="18"/>
        </w:rPr>
        <w:t>rton from Ashford Parish in Kent County appears on page 197 of this firs</w:t>
      </w:r>
      <w:r w:rsidR="00474C1E">
        <w:rPr>
          <w:rFonts w:ascii="Times New Roman" w:hAnsi="Times New Roman" w:cs="Times New Roman"/>
          <w:sz w:val="18"/>
          <w:szCs w:val="18"/>
        </w:rPr>
        <w:t>t volume.  Again - the source for</w:t>
      </w:r>
      <w:r w:rsidR="003874DE" w:rsidRPr="003874DE">
        <w:rPr>
          <w:rFonts w:ascii="Times New Roman" w:hAnsi="Times New Roman" w:cs="Times New Roman"/>
          <w:sz w:val="18"/>
          <w:szCs w:val="18"/>
        </w:rPr>
        <w:t xml:space="preserve"> this reference has not been ascertained.</w:t>
      </w:r>
    </w:p>
    <w:p w:rsidR="003874DE" w:rsidRPr="003874DE" w:rsidRDefault="003874DE" w:rsidP="003874DE">
      <w:pPr>
        <w:autoSpaceDE w:val="0"/>
        <w:autoSpaceDN w:val="0"/>
        <w:adjustRightInd w:val="0"/>
        <w:spacing w:after="0" w:line="240" w:lineRule="auto"/>
        <w:rPr>
          <w:rFonts w:ascii="Times New Roman" w:hAnsi="Times New Roman" w:cs="Times New Roman"/>
          <w:sz w:val="18"/>
          <w:szCs w:val="18"/>
        </w:rPr>
      </w:pPr>
    </w:p>
    <w:p w:rsidR="004F2BA2" w:rsidRPr="00474C1E" w:rsidRDefault="002424BE" w:rsidP="0033418F">
      <w:pPr>
        <w:rPr>
          <w:rFonts w:ascii="Times New Roman" w:hAnsi="Times New Roman" w:cs="Times New Roman"/>
          <w:sz w:val="18"/>
          <w:szCs w:val="18"/>
        </w:rPr>
      </w:pPr>
      <w:r>
        <w:rPr>
          <w:rFonts w:ascii="Times New Roman" w:hAnsi="Times New Roman" w:cs="Times New Roman"/>
          <w:sz w:val="18"/>
          <w:szCs w:val="18"/>
          <w:vertAlign w:val="superscript"/>
        </w:rPr>
        <w:t>3</w:t>
      </w:r>
      <w:r w:rsidR="004F2BA2" w:rsidRPr="00981003">
        <w:rPr>
          <w:rFonts w:ascii="Times New Roman" w:hAnsi="Times New Roman" w:cs="Times New Roman"/>
          <w:sz w:val="18"/>
          <w:szCs w:val="18"/>
        </w:rPr>
        <w:t xml:space="preserve"> John Edgerton, 1</w:t>
      </w:r>
      <w:r w:rsidR="004F2BA2" w:rsidRPr="00981003">
        <w:rPr>
          <w:rFonts w:ascii="Times New Roman" w:hAnsi="Times New Roman" w:cs="Times New Roman"/>
          <w:sz w:val="18"/>
          <w:szCs w:val="18"/>
          <w:vertAlign w:val="superscript"/>
        </w:rPr>
        <w:t>st</w:t>
      </w:r>
      <w:r w:rsidR="004F2BA2" w:rsidRPr="00981003">
        <w:rPr>
          <w:rFonts w:ascii="Times New Roman" w:hAnsi="Times New Roman" w:cs="Times New Roman"/>
          <w:sz w:val="18"/>
          <w:szCs w:val="18"/>
        </w:rPr>
        <w:t xml:space="preserve"> Earl of Bridgewater (1579- 4 Dec 1649, Little Gaddesden, Hertfordsire, England</w:t>
      </w:r>
      <w:r w:rsidR="00981003" w:rsidRPr="00981003">
        <w:rPr>
          <w:rFonts w:ascii="Times New Roman" w:hAnsi="Times New Roman" w:cs="Times New Roman"/>
          <w:sz w:val="18"/>
          <w:szCs w:val="18"/>
        </w:rPr>
        <w:t>, son of Lord Thomas Edgerton, 1</w:t>
      </w:r>
      <w:r w:rsidR="00981003" w:rsidRPr="00981003">
        <w:rPr>
          <w:rFonts w:ascii="Times New Roman" w:hAnsi="Times New Roman" w:cs="Times New Roman"/>
          <w:sz w:val="18"/>
          <w:szCs w:val="18"/>
          <w:vertAlign w:val="superscript"/>
        </w:rPr>
        <w:t>st</w:t>
      </w:r>
      <w:r w:rsidR="00981003" w:rsidRPr="00981003">
        <w:rPr>
          <w:rFonts w:ascii="Times New Roman" w:hAnsi="Times New Roman" w:cs="Times New Roman"/>
          <w:sz w:val="18"/>
          <w:szCs w:val="18"/>
        </w:rPr>
        <w:t xml:space="preserve"> Viscount of Brackley and Elizabeth Ravenscroft</w:t>
      </w:r>
      <w:r w:rsidR="004F2BA2" w:rsidRPr="00981003">
        <w:rPr>
          <w:rFonts w:ascii="Times New Roman" w:hAnsi="Times New Roman" w:cs="Times New Roman"/>
          <w:sz w:val="18"/>
          <w:szCs w:val="18"/>
        </w:rPr>
        <w:t>.  Married Lady Frances Stanley (b: 1 May 1583, d: 11 March 1636).  Children: Elizabeth, Mary, Frances, Alice, Arabella, James (1616-1620), Charles (b: 1623), and John, 2</w:t>
      </w:r>
      <w:r w:rsidR="004F2BA2" w:rsidRPr="00981003">
        <w:rPr>
          <w:rFonts w:ascii="Times New Roman" w:hAnsi="Times New Roman" w:cs="Times New Roman"/>
          <w:sz w:val="18"/>
          <w:szCs w:val="18"/>
          <w:vertAlign w:val="superscript"/>
        </w:rPr>
        <w:t>nd</w:t>
      </w:r>
      <w:r w:rsidR="004F2BA2" w:rsidRPr="00981003">
        <w:rPr>
          <w:rFonts w:ascii="Times New Roman" w:hAnsi="Times New Roman" w:cs="Times New Roman"/>
          <w:sz w:val="18"/>
          <w:szCs w:val="18"/>
        </w:rPr>
        <w:t xml:space="preserve"> Earl of Bridgewater (b: 30 May 1632, d: 26 October 1686), Little Gaddesden, Hertfordshire, England).  </w:t>
      </w:r>
      <w:r w:rsidR="004F2BA2" w:rsidRPr="00474C1E">
        <w:rPr>
          <w:rFonts w:ascii="Times New Roman" w:hAnsi="Times New Roman" w:cs="Times New Roman"/>
          <w:sz w:val="18"/>
          <w:szCs w:val="18"/>
        </w:rPr>
        <w:t xml:space="preserve">This biographical record </w:t>
      </w:r>
      <w:r w:rsidR="004E0065" w:rsidRPr="00474C1E">
        <w:rPr>
          <w:rFonts w:ascii="Times New Roman" w:hAnsi="Times New Roman" w:cs="Times New Roman"/>
          <w:sz w:val="18"/>
          <w:szCs w:val="18"/>
        </w:rPr>
        <w:t xml:space="preserve">clearly </w:t>
      </w:r>
      <w:r w:rsidR="004F2BA2" w:rsidRPr="00474C1E">
        <w:rPr>
          <w:rFonts w:ascii="Times New Roman" w:hAnsi="Times New Roman" w:cs="Times New Roman"/>
          <w:sz w:val="18"/>
          <w:szCs w:val="18"/>
        </w:rPr>
        <w:t xml:space="preserve">does not support the family tradition of brothers </w:t>
      </w:r>
      <w:r w:rsidR="00981003" w:rsidRPr="00474C1E">
        <w:rPr>
          <w:rFonts w:ascii="Times New Roman" w:hAnsi="Times New Roman" w:cs="Times New Roman"/>
          <w:sz w:val="18"/>
          <w:szCs w:val="18"/>
        </w:rPr>
        <w:t>John and Richard in Saybrook, Connecticut in 1632</w:t>
      </w:r>
      <w:r w:rsidR="00474C1E" w:rsidRPr="00474C1E">
        <w:rPr>
          <w:rFonts w:ascii="Times New Roman" w:hAnsi="Times New Roman" w:cs="Times New Roman"/>
          <w:sz w:val="18"/>
          <w:szCs w:val="18"/>
        </w:rPr>
        <w:t>, sons of John Edgerton, 1</w:t>
      </w:r>
      <w:r w:rsidR="00474C1E" w:rsidRPr="00474C1E">
        <w:rPr>
          <w:rFonts w:ascii="Times New Roman" w:hAnsi="Times New Roman" w:cs="Times New Roman"/>
          <w:sz w:val="18"/>
          <w:szCs w:val="18"/>
          <w:vertAlign w:val="superscript"/>
        </w:rPr>
        <w:t>st</w:t>
      </w:r>
      <w:r w:rsidR="00474C1E" w:rsidRPr="00474C1E">
        <w:rPr>
          <w:rFonts w:ascii="Times New Roman" w:hAnsi="Times New Roman" w:cs="Times New Roman"/>
          <w:sz w:val="18"/>
          <w:szCs w:val="18"/>
        </w:rPr>
        <w:t xml:space="preserve"> Earl of Bridgewater</w:t>
      </w:r>
      <w:r w:rsidR="00981003" w:rsidRPr="00474C1E">
        <w:rPr>
          <w:rFonts w:ascii="Times New Roman" w:hAnsi="Times New Roman" w:cs="Times New Roman"/>
          <w:sz w:val="18"/>
          <w:szCs w:val="18"/>
        </w:rPr>
        <w:t>.</w:t>
      </w:r>
    </w:p>
    <w:p w:rsidR="004102A6" w:rsidRDefault="002424BE" w:rsidP="0033418F">
      <w:pPr>
        <w:rPr>
          <w:rFonts w:ascii="Times New Roman" w:hAnsi="Times New Roman" w:cs="Times New Roman"/>
          <w:sz w:val="18"/>
          <w:szCs w:val="18"/>
        </w:rPr>
      </w:pPr>
      <w:r>
        <w:rPr>
          <w:rFonts w:ascii="Times New Roman" w:hAnsi="Times New Roman" w:cs="Times New Roman"/>
          <w:sz w:val="18"/>
          <w:szCs w:val="18"/>
          <w:vertAlign w:val="superscript"/>
        </w:rPr>
        <w:t>4</w:t>
      </w:r>
      <w:r w:rsidR="004102A6">
        <w:rPr>
          <w:rFonts w:ascii="Times New Roman" w:hAnsi="Times New Roman" w:cs="Times New Roman"/>
          <w:sz w:val="18"/>
          <w:szCs w:val="18"/>
        </w:rPr>
        <w:t xml:space="preserve"> </w:t>
      </w:r>
      <w:r w:rsidR="003874DE" w:rsidRPr="003874DE">
        <w:rPr>
          <w:rFonts w:ascii="Times New Roman" w:hAnsi="Times New Roman" w:cs="Times New Roman"/>
          <w:sz w:val="18"/>
          <w:szCs w:val="18"/>
        </w:rPr>
        <w:t xml:space="preserve">"EGERTON - John, son of John, Earl of Bridgewater, came to Saybrook, Conn., 1632; he returned to Eng., to succeed to his father's title.  RICHARD, brother of the preceding, founder of the family in America, came to Saybrook, Conn., 1632, is on record at Norwich, Conn., 1655." ref: </w:t>
      </w:r>
      <w:r w:rsidR="003874DE" w:rsidRPr="003874DE">
        <w:rPr>
          <w:rFonts w:ascii="Times New Roman" w:hAnsi="Times New Roman" w:cs="Times New Roman"/>
          <w:i/>
          <w:sz w:val="18"/>
          <w:szCs w:val="18"/>
        </w:rPr>
        <w:t>"Directory of the Ancestral Heads of New England Families 1620-1700",</w:t>
      </w:r>
      <w:r w:rsidR="003874DE" w:rsidRPr="003874DE">
        <w:rPr>
          <w:rFonts w:ascii="Times New Roman" w:hAnsi="Times New Roman" w:cs="Times New Roman"/>
          <w:sz w:val="18"/>
          <w:szCs w:val="18"/>
        </w:rPr>
        <w:t xml:space="preserve"> compiled by Frank R. Holmes, 1964, p. Ixxv</w:t>
      </w:r>
      <w:r w:rsidR="003874DE">
        <w:rPr>
          <w:rFonts w:ascii="Times New Roman" w:hAnsi="Times New Roman" w:cs="Times New Roman"/>
          <w:sz w:val="18"/>
          <w:szCs w:val="18"/>
        </w:rPr>
        <w:t xml:space="preserve">. </w:t>
      </w:r>
      <w:r w:rsidR="00474C1E">
        <w:rPr>
          <w:rFonts w:ascii="Times New Roman" w:hAnsi="Times New Roman" w:cs="Times New Roman"/>
          <w:sz w:val="18"/>
          <w:szCs w:val="18"/>
        </w:rPr>
        <w:t>NOTE: T</w:t>
      </w:r>
      <w:r w:rsidR="004102A6">
        <w:rPr>
          <w:rFonts w:ascii="Times New Roman" w:hAnsi="Times New Roman" w:cs="Times New Roman"/>
          <w:sz w:val="18"/>
          <w:szCs w:val="18"/>
        </w:rPr>
        <w:t xml:space="preserve">he </w:t>
      </w:r>
      <w:r w:rsidR="007B7BB1">
        <w:rPr>
          <w:rFonts w:ascii="Times New Roman" w:hAnsi="Times New Roman" w:cs="Times New Roman"/>
          <w:sz w:val="18"/>
          <w:szCs w:val="18"/>
        </w:rPr>
        <w:t xml:space="preserve">original </w:t>
      </w:r>
      <w:r w:rsidR="004102A6">
        <w:rPr>
          <w:rFonts w:ascii="Times New Roman" w:hAnsi="Times New Roman" w:cs="Times New Roman"/>
          <w:sz w:val="18"/>
          <w:szCs w:val="18"/>
        </w:rPr>
        <w:t xml:space="preserve">will and disposition of </w:t>
      </w:r>
      <w:r w:rsidR="004102A6" w:rsidRPr="00981003">
        <w:rPr>
          <w:rFonts w:ascii="Times New Roman" w:hAnsi="Times New Roman" w:cs="Times New Roman"/>
          <w:sz w:val="18"/>
          <w:szCs w:val="18"/>
        </w:rPr>
        <w:t>John Edgerton, 1</w:t>
      </w:r>
      <w:r w:rsidR="004102A6" w:rsidRPr="00981003">
        <w:rPr>
          <w:rFonts w:ascii="Times New Roman" w:hAnsi="Times New Roman" w:cs="Times New Roman"/>
          <w:sz w:val="18"/>
          <w:szCs w:val="18"/>
          <w:vertAlign w:val="superscript"/>
        </w:rPr>
        <w:t>st</w:t>
      </w:r>
      <w:r w:rsidR="004102A6" w:rsidRPr="00981003">
        <w:rPr>
          <w:rFonts w:ascii="Times New Roman" w:hAnsi="Times New Roman" w:cs="Times New Roman"/>
          <w:sz w:val="18"/>
          <w:szCs w:val="18"/>
        </w:rPr>
        <w:t xml:space="preserve"> Earl of Bridgewater</w:t>
      </w:r>
      <w:r w:rsidR="004102A6">
        <w:rPr>
          <w:rFonts w:ascii="Times New Roman" w:hAnsi="Times New Roman" w:cs="Times New Roman"/>
          <w:sz w:val="18"/>
          <w:szCs w:val="18"/>
        </w:rPr>
        <w:t xml:space="preserve">, </w:t>
      </w:r>
      <w:r w:rsidR="007B7BB1">
        <w:rPr>
          <w:rFonts w:ascii="Times New Roman" w:hAnsi="Times New Roman" w:cs="Times New Roman"/>
          <w:sz w:val="18"/>
          <w:szCs w:val="18"/>
        </w:rPr>
        <w:t>as deci</w:t>
      </w:r>
      <w:r w:rsidR="00474C1E">
        <w:rPr>
          <w:rFonts w:ascii="Times New Roman" w:hAnsi="Times New Roman" w:cs="Times New Roman"/>
          <w:sz w:val="18"/>
          <w:szCs w:val="18"/>
        </w:rPr>
        <w:t>phered by Brian Edgerton in 2012</w:t>
      </w:r>
      <w:r w:rsidR="007B7BB1">
        <w:rPr>
          <w:rFonts w:ascii="Times New Roman" w:hAnsi="Times New Roman" w:cs="Times New Roman"/>
          <w:sz w:val="18"/>
          <w:szCs w:val="18"/>
        </w:rPr>
        <w:t xml:space="preserve">, </w:t>
      </w:r>
      <w:r w:rsidR="004102A6">
        <w:rPr>
          <w:rFonts w:ascii="Times New Roman" w:hAnsi="Times New Roman" w:cs="Times New Roman"/>
          <w:sz w:val="18"/>
          <w:szCs w:val="18"/>
        </w:rPr>
        <w:t>refers only to his son John Edgerton.</w:t>
      </w:r>
    </w:p>
    <w:p w:rsidR="00685826" w:rsidRDefault="002424BE" w:rsidP="0033418F">
      <w:pPr>
        <w:rPr>
          <w:rFonts w:ascii="Times New Roman" w:hAnsi="Times New Roman" w:cs="Times New Roman"/>
          <w:sz w:val="18"/>
          <w:szCs w:val="18"/>
        </w:rPr>
      </w:pPr>
      <w:r>
        <w:rPr>
          <w:rFonts w:ascii="Times New Roman" w:hAnsi="Times New Roman" w:cs="Times New Roman"/>
          <w:sz w:val="18"/>
          <w:szCs w:val="18"/>
          <w:vertAlign w:val="superscript"/>
        </w:rPr>
        <w:t>5</w:t>
      </w:r>
      <w:r w:rsidR="00685826">
        <w:rPr>
          <w:rFonts w:ascii="Times New Roman" w:hAnsi="Times New Roman" w:cs="Times New Roman"/>
          <w:sz w:val="18"/>
          <w:szCs w:val="18"/>
        </w:rPr>
        <w:t xml:space="preserve"> Sir Rowland Egerton </w:t>
      </w:r>
      <w:r w:rsidR="003510D8">
        <w:rPr>
          <w:rFonts w:ascii="Times New Roman" w:hAnsi="Times New Roman" w:cs="Times New Roman"/>
          <w:sz w:val="18"/>
          <w:szCs w:val="18"/>
        </w:rPr>
        <w:t xml:space="preserve">(1578-1636) </w:t>
      </w:r>
      <w:r w:rsidR="00685826">
        <w:rPr>
          <w:rFonts w:ascii="Times New Roman" w:hAnsi="Times New Roman" w:cs="Times New Roman"/>
          <w:sz w:val="18"/>
          <w:szCs w:val="18"/>
        </w:rPr>
        <w:t>h</w:t>
      </w:r>
      <w:r w:rsidR="006C4312">
        <w:rPr>
          <w:rFonts w:ascii="Times New Roman" w:hAnsi="Times New Roman" w:cs="Times New Roman"/>
          <w:sz w:val="18"/>
          <w:szCs w:val="18"/>
        </w:rPr>
        <w:t>ad</w:t>
      </w:r>
      <w:r w:rsidR="00685826">
        <w:rPr>
          <w:rFonts w:ascii="Times New Roman" w:hAnsi="Times New Roman" w:cs="Times New Roman"/>
          <w:sz w:val="18"/>
          <w:szCs w:val="18"/>
        </w:rPr>
        <w:t xml:space="preserve"> four surviving sons named </w:t>
      </w:r>
      <w:r w:rsidR="000C3288">
        <w:rPr>
          <w:rFonts w:ascii="Times New Roman" w:hAnsi="Times New Roman" w:cs="Times New Roman"/>
          <w:sz w:val="18"/>
          <w:szCs w:val="18"/>
        </w:rPr>
        <w:t xml:space="preserve">in </w:t>
      </w:r>
      <w:r w:rsidR="00685826">
        <w:rPr>
          <w:rFonts w:ascii="Times New Roman" w:hAnsi="Times New Roman" w:cs="Times New Roman"/>
          <w:sz w:val="18"/>
          <w:szCs w:val="18"/>
        </w:rPr>
        <w:t xml:space="preserve">his will – Thomas, Rowland, Philip, Charles, and (possibly) Hugh or </w:t>
      </w:r>
      <w:r w:rsidR="006C4312">
        <w:rPr>
          <w:rFonts w:ascii="Times New Roman" w:hAnsi="Times New Roman" w:cs="Times New Roman"/>
          <w:sz w:val="18"/>
          <w:szCs w:val="18"/>
        </w:rPr>
        <w:t>Ralph.</w:t>
      </w:r>
      <w:r w:rsidR="00685826">
        <w:rPr>
          <w:rFonts w:ascii="Times New Roman" w:hAnsi="Times New Roman" w:cs="Times New Roman"/>
          <w:sz w:val="18"/>
          <w:szCs w:val="18"/>
        </w:rPr>
        <w:t xml:space="preserve">. </w:t>
      </w:r>
      <w:r w:rsidR="006C4312">
        <w:rPr>
          <w:rFonts w:ascii="Times New Roman" w:hAnsi="Times New Roman" w:cs="Times New Roman"/>
          <w:sz w:val="18"/>
          <w:szCs w:val="18"/>
        </w:rPr>
        <w:t>There is n</w:t>
      </w:r>
      <w:r w:rsidR="00685826">
        <w:rPr>
          <w:rFonts w:ascii="Times New Roman" w:hAnsi="Times New Roman" w:cs="Times New Roman"/>
          <w:sz w:val="18"/>
          <w:szCs w:val="18"/>
        </w:rPr>
        <w:t xml:space="preserve">o reference to a </w:t>
      </w:r>
      <w:r w:rsidR="006C4312">
        <w:rPr>
          <w:rFonts w:ascii="Times New Roman" w:hAnsi="Times New Roman" w:cs="Times New Roman"/>
          <w:sz w:val="18"/>
          <w:szCs w:val="18"/>
        </w:rPr>
        <w:t xml:space="preserve">son </w:t>
      </w:r>
      <w:r w:rsidR="00685826">
        <w:rPr>
          <w:rFonts w:ascii="Times New Roman" w:hAnsi="Times New Roman" w:cs="Times New Roman"/>
          <w:sz w:val="18"/>
          <w:szCs w:val="18"/>
        </w:rPr>
        <w:t xml:space="preserve">Richard. Correspondence with a Paul Egerton of Winsford (formerly Over &amp; Wharton), Cheshire, England in 2016 noted multiple DNA connections (“hits”) of his Cheshire Egertons to </w:t>
      </w:r>
      <w:r w:rsidR="006C4312">
        <w:rPr>
          <w:rFonts w:ascii="Times New Roman" w:hAnsi="Times New Roman" w:cs="Times New Roman"/>
          <w:sz w:val="18"/>
          <w:szCs w:val="18"/>
        </w:rPr>
        <w:t xml:space="preserve">descendants of </w:t>
      </w:r>
      <w:r w:rsidR="00685826">
        <w:rPr>
          <w:rFonts w:ascii="Times New Roman" w:hAnsi="Times New Roman" w:cs="Times New Roman"/>
          <w:sz w:val="18"/>
          <w:szCs w:val="18"/>
        </w:rPr>
        <w:t>Richard Edgerton (1) of Connecticut. Paul Egerton has a</w:t>
      </w:r>
      <w:r w:rsidR="00B339A3">
        <w:rPr>
          <w:rFonts w:ascii="Times New Roman" w:hAnsi="Times New Roman" w:cs="Times New Roman"/>
          <w:sz w:val="18"/>
          <w:szCs w:val="18"/>
        </w:rPr>
        <w:t>n</w:t>
      </w:r>
      <w:r w:rsidR="00685826">
        <w:rPr>
          <w:rFonts w:ascii="Times New Roman" w:hAnsi="Times New Roman" w:cs="Times New Roman"/>
          <w:sz w:val="18"/>
          <w:szCs w:val="18"/>
        </w:rPr>
        <w:t xml:space="preserve"> </w:t>
      </w:r>
      <w:r w:rsidR="00C671DC">
        <w:rPr>
          <w:rFonts w:ascii="Times New Roman" w:hAnsi="Times New Roman" w:cs="Times New Roman"/>
          <w:sz w:val="18"/>
          <w:szCs w:val="18"/>
        </w:rPr>
        <w:t xml:space="preserve">ancestral </w:t>
      </w:r>
      <w:r w:rsidR="00685826">
        <w:rPr>
          <w:rFonts w:ascii="Times New Roman" w:hAnsi="Times New Roman" w:cs="Times New Roman"/>
          <w:sz w:val="18"/>
          <w:szCs w:val="18"/>
        </w:rPr>
        <w:t>paper trail to Thomas Egerton (possibly baptized 13 October 1639, Marbury, Cheshire, England) who had sons Thomas, Rowland, Philip, and Charles.</w:t>
      </w:r>
      <w:r w:rsidR="006C4312">
        <w:rPr>
          <w:rFonts w:ascii="Times New Roman" w:hAnsi="Times New Roman" w:cs="Times New Roman"/>
          <w:sz w:val="18"/>
          <w:szCs w:val="18"/>
        </w:rPr>
        <w:t xml:space="preserve">  The parentage of this Thomas Egerton is currently unknown although from geography and naming patterns, a connection to Sir Rowland Egerton may be sur</w:t>
      </w:r>
      <w:r w:rsidR="00C671DC">
        <w:rPr>
          <w:rFonts w:ascii="Times New Roman" w:hAnsi="Times New Roman" w:cs="Times New Roman"/>
          <w:sz w:val="18"/>
          <w:szCs w:val="18"/>
        </w:rPr>
        <w:t xml:space="preserve">mised.  Incidentally the most recent </w:t>
      </w:r>
      <w:r w:rsidR="006C4312">
        <w:rPr>
          <w:rFonts w:ascii="Times New Roman" w:hAnsi="Times New Roman" w:cs="Times New Roman"/>
          <w:sz w:val="18"/>
          <w:szCs w:val="18"/>
        </w:rPr>
        <w:t xml:space="preserve">common ancestor </w:t>
      </w:r>
      <w:r w:rsidR="00C671DC">
        <w:rPr>
          <w:rFonts w:ascii="Times New Roman" w:hAnsi="Times New Roman" w:cs="Times New Roman"/>
          <w:sz w:val="18"/>
          <w:szCs w:val="18"/>
        </w:rPr>
        <w:t xml:space="preserve">(MRCA) </w:t>
      </w:r>
      <w:r w:rsidR="006C4312">
        <w:rPr>
          <w:rFonts w:ascii="Times New Roman" w:hAnsi="Times New Roman" w:cs="Times New Roman"/>
          <w:sz w:val="18"/>
          <w:szCs w:val="18"/>
        </w:rPr>
        <w:t xml:space="preserve">of the Edgertons of </w:t>
      </w:r>
      <w:r w:rsidR="000C3288">
        <w:rPr>
          <w:rFonts w:ascii="Times New Roman" w:hAnsi="Times New Roman" w:cs="Times New Roman"/>
          <w:sz w:val="18"/>
          <w:szCs w:val="18"/>
        </w:rPr>
        <w:t>Hertfordshire</w:t>
      </w:r>
      <w:r w:rsidR="007B7BB1">
        <w:rPr>
          <w:rFonts w:ascii="Times New Roman" w:hAnsi="Times New Roman" w:cs="Times New Roman"/>
          <w:sz w:val="18"/>
          <w:szCs w:val="18"/>
        </w:rPr>
        <w:t xml:space="preserve"> (John Edgerton, 1</w:t>
      </w:r>
      <w:r w:rsidR="007B7BB1" w:rsidRPr="007B7BB1">
        <w:rPr>
          <w:rFonts w:ascii="Times New Roman" w:hAnsi="Times New Roman" w:cs="Times New Roman"/>
          <w:sz w:val="18"/>
          <w:szCs w:val="18"/>
          <w:vertAlign w:val="superscript"/>
        </w:rPr>
        <w:t>st</w:t>
      </w:r>
      <w:r w:rsidR="007B7BB1">
        <w:rPr>
          <w:rFonts w:ascii="Times New Roman" w:hAnsi="Times New Roman" w:cs="Times New Roman"/>
          <w:sz w:val="18"/>
          <w:szCs w:val="18"/>
        </w:rPr>
        <w:t xml:space="preserve"> Earl of Bridgewater)</w:t>
      </w:r>
      <w:r w:rsidR="000C3288">
        <w:rPr>
          <w:rFonts w:ascii="Times New Roman" w:hAnsi="Times New Roman" w:cs="Times New Roman"/>
          <w:sz w:val="18"/>
          <w:szCs w:val="18"/>
        </w:rPr>
        <w:t>, England and Rowland Egerton of Cheshire, England is Philip Egerton (1415-1473) who married Margery M</w:t>
      </w:r>
      <w:r w:rsidR="007B7BB1">
        <w:rPr>
          <w:rFonts w:ascii="Times New Roman" w:hAnsi="Times New Roman" w:cs="Times New Roman"/>
          <w:sz w:val="18"/>
          <w:szCs w:val="18"/>
        </w:rPr>
        <w:t xml:space="preserve">ainwaring (b: 1420) of Cheshire based upon research by Robert C. Edgerton </w:t>
      </w:r>
      <w:r w:rsidR="00474C1E">
        <w:rPr>
          <w:rFonts w:ascii="Times New Roman" w:hAnsi="Times New Roman" w:cs="Times New Roman"/>
          <w:sz w:val="18"/>
          <w:szCs w:val="18"/>
        </w:rPr>
        <w:t xml:space="preserve">(deceased) </w:t>
      </w:r>
      <w:r w:rsidR="007B7BB1">
        <w:rPr>
          <w:rFonts w:ascii="Times New Roman" w:hAnsi="Times New Roman" w:cs="Times New Roman"/>
          <w:sz w:val="18"/>
          <w:szCs w:val="18"/>
        </w:rPr>
        <w:t>and Brian G. Edgerton.</w:t>
      </w:r>
      <w:r w:rsidR="00C671DC">
        <w:rPr>
          <w:rFonts w:ascii="Times New Roman" w:hAnsi="Times New Roman" w:cs="Times New Roman"/>
          <w:sz w:val="18"/>
          <w:szCs w:val="18"/>
        </w:rPr>
        <w:t xml:space="preserve"> The ancestral Egerton records go back seven prior generations fr</w:t>
      </w:r>
      <w:r w:rsidR="00B339A3">
        <w:rPr>
          <w:rFonts w:ascii="Times New Roman" w:hAnsi="Times New Roman" w:cs="Times New Roman"/>
          <w:sz w:val="18"/>
          <w:szCs w:val="18"/>
        </w:rPr>
        <w:t>om Philip, and then four earlier</w:t>
      </w:r>
      <w:r w:rsidR="00C671DC">
        <w:rPr>
          <w:rFonts w:ascii="Times New Roman" w:hAnsi="Times New Roman" w:cs="Times New Roman"/>
          <w:sz w:val="18"/>
          <w:szCs w:val="18"/>
        </w:rPr>
        <w:t xml:space="preserve"> generations prior to the establishment of the patriarchal surname!</w:t>
      </w:r>
    </w:p>
    <w:p w:rsidR="00437C3C" w:rsidRDefault="002424BE" w:rsidP="00437C3C">
      <w:pPr>
        <w:rPr>
          <w:rFonts w:ascii="Times New Roman" w:hAnsi="Times New Roman" w:cs="Times New Roman"/>
          <w:sz w:val="18"/>
          <w:szCs w:val="18"/>
        </w:rPr>
      </w:pPr>
      <w:r>
        <w:rPr>
          <w:rFonts w:ascii="Times New Roman" w:hAnsi="Times New Roman" w:cs="Times New Roman"/>
          <w:sz w:val="18"/>
          <w:szCs w:val="18"/>
          <w:vertAlign w:val="superscript"/>
        </w:rPr>
        <w:t>6</w:t>
      </w:r>
      <w:r w:rsidR="00437C3C">
        <w:rPr>
          <w:rFonts w:ascii="Times New Roman" w:hAnsi="Times New Roman" w:cs="Times New Roman"/>
          <w:sz w:val="18"/>
          <w:szCs w:val="18"/>
        </w:rPr>
        <w:t xml:space="preserve">The prominence in size and central location of Richard Edgerton’s </w:t>
      </w:r>
      <w:r w:rsidR="00BE530B">
        <w:rPr>
          <w:rFonts w:ascii="Times New Roman" w:hAnsi="Times New Roman" w:cs="Times New Roman"/>
          <w:sz w:val="18"/>
          <w:szCs w:val="18"/>
        </w:rPr>
        <w:t xml:space="preserve">(1) </w:t>
      </w:r>
      <w:r w:rsidR="00437C3C">
        <w:rPr>
          <w:rFonts w:ascii="Times New Roman" w:hAnsi="Times New Roman" w:cs="Times New Roman"/>
          <w:sz w:val="18"/>
          <w:szCs w:val="18"/>
        </w:rPr>
        <w:t xml:space="preserve">home-lot in early Saybrook may be an indication of his </w:t>
      </w:r>
      <w:r w:rsidR="00BE530B">
        <w:rPr>
          <w:rFonts w:ascii="Times New Roman" w:hAnsi="Times New Roman" w:cs="Times New Roman"/>
          <w:sz w:val="18"/>
          <w:szCs w:val="18"/>
        </w:rPr>
        <w:t>well-established</w:t>
      </w:r>
      <w:r w:rsidR="0050456E">
        <w:rPr>
          <w:rFonts w:ascii="Times New Roman" w:hAnsi="Times New Roman" w:cs="Times New Roman"/>
          <w:sz w:val="18"/>
          <w:szCs w:val="18"/>
        </w:rPr>
        <w:t xml:space="preserve"> social</w:t>
      </w:r>
      <w:r w:rsidR="00DF53B0">
        <w:rPr>
          <w:rFonts w:ascii="Times New Roman" w:hAnsi="Times New Roman" w:cs="Times New Roman"/>
          <w:sz w:val="18"/>
          <w:szCs w:val="18"/>
        </w:rPr>
        <w:t xml:space="preserve"> or financial status at</w:t>
      </w:r>
      <w:r w:rsidR="00437C3C">
        <w:rPr>
          <w:rFonts w:ascii="Times New Roman" w:hAnsi="Times New Roman" w:cs="Times New Roman"/>
          <w:sz w:val="18"/>
          <w:szCs w:val="18"/>
        </w:rPr>
        <w:t xml:space="preserve"> the time.  In the view of Brian Edgerton, this may point to a more prominent English parentage </w:t>
      </w:r>
      <w:r w:rsidR="00BE530B">
        <w:rPr>
          <w:rFonts w:ascii="Times New Roman" w:hAnsi="Times New Roman" w:cs="Times New Roman"/>
          <w:sz w:val="18"/>
          <w:szCs w:val="18"/>
        </w:rPr>
        <w:t xml:space="preserve">for Richard (1) </w:t>
      </w:r>
      <w:r w:rsidR="00437C3C">
        <w:rPr>
          <w:rFonts w:ascii="Times New Roman" w:hAnsi="Times New Roman" w:cs="Times New Roman"/>
          <w:sz w:val="18"/>
          <w:szCs w:val="18"/>
        </w:rPr>
        <w:t xml:space="preserve">than presented by </w:t>
      </w:r>
      <w:r w:rsidR="00437C3C" w:rsidRPr="00437C3C">
        <w:rPr>
          <w:rFonts w:ascii="Times New Roman" w:hAnsi="Times New Roman" w:cs="Times New Roman"/>
          <w:i/>
          <w:sz w:val="18"/>
          <w:szCs w:val="18"/>
        </w:rPr>
        <w:t>The Tentative Ancestry of Richard Edgerton</w:t>
      </w:r>
      <w:r w:rsidR="00437C3C" w:rsidRPr="00437C3C">
        <w:rPr>
          <w:rFonts w:ascii="Times New Roman" w:hAnsi="Times New Roman" w:cs="Times New Roman"/>
          <w:sz w:val="18"/>
          <w:szCs w:val="18"/>
        </w:rPr>
        <w:t xml:space="preserve"> - </w:t>
      </w:r>
      <w:hyperlink r:id="rId13" w:history="1">
        <w:r w:rsidR="00437C3C" w:rsidRPr="008D173B">
          <w:rPr>
            <w:rStyle w:val="Hyperlink"/>
            <w:rFonts w:ascii="Times New Roman" w:hAnsi="Times New Roman" w:cs="Times New Roman"/>
            <w:sz w:val="18"/>
            <w:szCs w:val="18"/>
          </w:rPr>
          <w:t>http://freepages.genealogy.rootsweb.ancestry.com/~edgerton/</w:t>
        </w:r>
      </w:hyperlink>
      <w:r w:rsidR="00437C3C">
        <w:rPr>
          <w:rFonts w:ascii="Times New Roman" w:hAnsi="Times New Roman" w:cs="Times New Roman"/>
          <w:color w:val="0070C0"/>
          <w:sz w:val="18"/>
          <w:szCs w:val="18"/>
        </w:rPr>
        <w:t xml:space="preserve"> </w:t>
      </w:r>
      <w:r w:rsidR="003510D8">
        <w:rPr>
          <w:rFonts w:ascii="Times New Roman" w:hAnsi="Times New Roman" w:cs="Times New Roman"/>
          <w:sz w:val="18"/>
          <w:szCs w:val="18"/>
        </w:rPr>
        <w:t>wherein Richard</w:t>
      </w:r>
      <w:r w:rsidR="00BE530B">
        <w:rPr>
          <w:rFonts w:ascii="Times New Roman" w:hAnsi="Times New Roman" w:cs="Times New Roman"/>
          <w:sz w:val="18"/>
          <w:szCs w:val="18"/>
        </w:rPr>
        <w:t xml:space="preserve"> (1)</w:t>
      </w:r>
      <w:r w:rsidR="003510D8">
        <w:rPr>
          <w:rFonts w:ascii="Times New Roman" w:hAnsi="Times New Roman" w:cs="Times New Roman"/>
          <w:sz w:val="18"/>
          <w:szCs w:val="18"/>
        </w:rPr>
        <w:t xml:space="preserve"> is posited to be the </w:t>
      </w:r>
      <w:r w:rsidR="00437C3C">
        <w:rPr>
          <w:rFonts w:ascii="Times New Roman" w:hAnsi="Times New Roman" w:cs="Times New Roman"/>
          <w:sz w:val="18"/>
          <w:szCs w:val="18"/>
        </w:rPr>
        <w:t xml:space="preserve">son </w:t>
      </w:r>
      <w:r w:rsidR="00C36CE4">
        <w:rPr>
          <w:rFonts w:ascii="Times New Roman" w:hAnsi="Times New Roman" w:cs="Times New Roman"/>
          <w:sz w:val="18"/>
          <w:szCs w:val="18"/>
        </w:rPr>
        <w:t>of a</w:t>
      </w:r>
      <w:r w:rsidR="003510D8">
        <w:rPr>
          <w:rFonts w:ascii="Times New Roman" w:hAnsi="Times New Roman" w:cs="Times New Roman"/>
          <w:sz w:val="18"/>
          <w:szCs w:val="18"/>
        </w:rPr>
        <w:t xml:space="preserve"> deceased </w:t>
      </w:r>
      <w:r w:rsidR="00437C3C">
        <w:rPr>
          <w:rFonts w:ascii="Times New Roman" w:hAnsi="Times New Roman" w:cs="Times New Roman"/>
          <w:sz w:val="18"/>
          <w:szCs w:val="18"/>
        </w:rPr>
        <w:t>leather tanner from the small hamlet of Wye, County Kent, England.</w:t>
      </w:r>
    </w:p>
    <w:p w:rsidR="00A15C48" w:rsidRPr="00A15C48" w:rsidRDefault="00457EE6" w:rsidP="00A15C48">
      <w:pPr>
        <w:pStyle w:val="NormalWeb"/>
        <w:rPr>
          <w:sz w:val="18"/>
          <w:szCs w:val="18"/>
        </w:rPr>
      </w:pPr>
      <w:r>
        <w:rPr>
          <w:sz w:val="18"/>
          <w:szCs w:val="18"/>
          <w:vertAlign w:val="superscript"/>
        </w:rPr>
        <w:t>7</w:t>
      </w:r>
      <w:r w:rsidR="00A15C48" w:rsidRPr="00A15C48">
        <w:t xml:space="preserve"> </w:t>
      </w:r>
      <w:r w:rsidR="003510D8">
        <w:rPr>
          <w:sz w:val="18"/>
          <w:szCs w:val="18"/>
        </w:rPr>
        <w:t xml:space="preserve">There was </w:t>
      </w:r>
      <w:r w:rsidR="00A15C48" w:rsidRPr="00A15C48">
        <w:rPr>
          <w:sz w:val="18"/>
          <w:szCs w:val="18"/>
        </w:rPr>
        <w:t xml:space="preserve">a convention in the order in which the ancestors were honored – probably to avoid insulting anyone. Although it was far from universally used, the usual British naming convention was as follows: </w:t>
      </w:r>
    </w:p>
    <w:p w:rsidR="00A15C48" w:rsidRPr="00A15C48" w:rsidRDefault="00A15C48" w:rsidP="00A15C48">
      <w:pPr>
        <w:pStyle w:val="NormalWeb"/>
        <w:rPr>
          <w:sz w:val="18"/>
          <w:szCs w:val="18"/>
        </w:rPr>
      </w:pPr>
      <w:r w:rsidRPr="00A15C48">
        <w:rPr>
          <w:sz w:val="18"/>
          <w:szCs w:val="18"/>
        </w:rPr>
        <w:lastRenderedPageBreak/>
        <w:t>• The first son was named after the paternal grandfather</w:t>
      </w:r>
      <w:r>
        <w:rPr>
          <w:sz w:val="18"/>
          <w:szCs w:val="18"/>
        </w:rPr>
        <w:t xml:space="preserve"> (in this case – Richard’s (1) father)</w:t>
      </w:r>
      <w:r w:rsidRPr="00A15C48">
        <w:rPr>
          <w:sz w:val="18"/>
          <w:szCs w:val="18"/>
        </w:rPr>
        <w:br/>
        <w:t>• The second son was named after the maternal grandfather</w:t>
      </w:r>
      <w:r>
        <w:rPr>
          <w:sz w:val="18"/>
          <w:szCs w:val="18"/>
        </w:rPr>
        <w:t xml:space="preserve"> (in this case – Mary’s father)</w:t>
      </w:r>
      <w:r w:rsidRPr="00A15C48">
        <w:rPr>
          <w:sz w:val="18"/>
          <w:szCs w:val="18"/>
        </w:rPr>
        <w:br/>
        <w:t>• The third son was named after the father</w:t>
      </w:r>
      <w:r w:rsidRPr="00A15C48">
        <w:rPr>
          <w:sz w:val="18"/>
          <w:szCs w:val="18"/>
        </w:rPr>
        <w:br/>
        <w:t>• The fourth son was named after the oldest paternal uncle</w:t>
      </w:r>
      <w:r w:rsidRPr="00A15C48">
        <w:rPr>
          <w:sz w:val="18"/>
          <w:szCs w:val="18"/>
        </w:rPr>
        <w:br/>
        <w:t>• The fifth was named after the second oldest paternal uncle or the oldest maternal uncle</w:t>
      </w:r>
    </w:p>
    <w:p w:rsidR="00A15C48" w:rsidRPr="00A15C48" w:rsidRDefault="00A15C48" w:rsidP="00A15C48">
      <w:pPr>
        <w:pStyle w:val="NormalWeb"/>
        <w:rPr>
          <w:sz w:val="18"/>
          <w:szCs w:val="18"/>
        </w:rPr>
      </w:pPr>
      <w:r w:rsidRPr="00A15C48">
        <w:rPr>
          <w:sz w:val="18"/>
          <w:szCs w:val="18"/>
        </w:rPr>
        <w:t>• The first daughter was named after the maternal grandmother</w:t>
      </w:r>
      <w:r w:rsidRPr="00A15C48">
        <w:rPr>
          <w:sz w:val="18"/>
          <w:szCs w:val="18"/>
        </w:rPr>
        <w:br/>
        <w:t>• The second daughter was named after the paternal grandmother</w:t>
      </w:r>
      <w:r w:rsidRPr="00A15C48">
        <w:rPr>
          <w:sz w:val="18"/>
          <w:szCs w:val="18"/>
        </w:rPr>
        <w:br/>
        <w:t>• The third daughter was named after the mother</w:t>
      </w:r>
      <w:r w:rsidRPr="00A15C48">
        <w:rPr>
          <w:sz w:val="18"/>
          <w:szCs w:val="18"/>
        </w:rPr>
        <w:br/>
        <w:t>• The fourth daughter was named after the oldest maternal aunt</w:t>
      </w:r>
      <w:r w:rsidRPr="00A15C48">
        <w:rPr>
          <w:sz w:val="18"/>
          <w:szCs w:val="18"/>
        </w:rPr>
        <w:br/>
        <w:t xml:space="preserve">• The fifth was named after the second oldest maternal aunt or the oldest paternal aunt </w:t>
      </w:r>
    </w:p>
    <w:p w:rsidR="00A15C48" w:rsidRDefault="00457EE6" w:rsidP="00437C3C">
      <w:pPr>
        <w:rPr>
          <w:rFonts w:ascii="Times New Roman" w:hAnsi="Times New Roman" w:cs="Times New Roman"/>
          <w:sz w:val="18"/>
          <w:szCs w:val="18"/>
        </w:rPr>
      </w:pPr>
      <w:r>
        <w:rPr>
          <w:rFonts w:ascii="Times New Roman" w:hAnsi="Times New Roman" w:cs="Times New Roman"/>
          <w:sz w:val="18"/>
          <w:szCs w:val="18"/>
          <w:vertAlign w:val="superscript"/>
        </w:rPr>
        <w:t>8</w:t>
      </w:r>
      <w:r w:rsidR="00883512">
        <w:rPr>
          <w:rFonts w:ascii="Times New Roman" w:hAnsi="Times New Roman" w:cs="Times New Roman"/>
          <w:sz w:val="18"/>
          <w:szCs w:val="18"/>
        </w:rPr>
        <w:t>Giles Sylvester (b: abt. 1583, London, Co. Middlesex, England, d: abt. 1652, Amsterdam, Netherlands) married Mary Arnouts/Arnold (b: abt. 1584 Laystad, England, d: aft. 1613, Kalvestraat, Holland) had at least eight children including sons Nathaniel, Giles</w:t>
      </w:r>
      <w:r w:rsidR="006C1F08">
        <w:rPr>
          <w:rFonts w:ascii="Times New Roman" w:hAnsi="Times New Roman" w:cs="Times New Roman"/>
          <w:sz w:val="18"/>
          <w:szCs w:val="18"/>
        </w:rPr>
        <w:t>, Constant,</w:t>
      </w:r>
      <w:r w:rsidR="00883512">
        <w:rPr>
          <w:rFonts w:ascii="Times New Roman" w:hAnsi="Times New Roman" w:cs="Times New Roman"/>
          <w:sz w:val="18"/>
          <w:szCs w:val="18"/>
        </w:rPr>
        <w:t xml:space="preserve"> and several daughters including a </w:t>
      </w:r>
      <w:r w:rsidR="006C1F08">
        <w:rPr>
          <w:rFonts w:ascii="Times New Roman" w:hAnsi="Times New Roman" w:cs="Times New Roman"/>
          <w:sz w:val="18"/>
          <w:szCs w:val="18"/>
        </w:rPr>
        <w:t xml:space="preserve">Mercy and a </w:t>
      </w:r>
      <w:r w:rsidR="00883512">
        <w:rPr>
          <w:rFonts w:ascii="Times New Roman" w:hAnsi="Times New Roman" w:cs="Times New Roman"/>
          <w:sz w:val="18"/>
          <w:szCs w:val="18"/>
        </w:rPr>
        <w:t>Mary.</w:t>
      </w:r>
      <w:r w:rsidR="006C1F08">
        <w:rPr>
          <w:rFonts w:ascii="Times New Roman" w:hAnsi="Times New Roman" w:cs="Times New Roman"/>
          <w:sz w:val="18"/>
          <w:szCs w:val="18"/>
        </w:rPr>
        <w:t xml:space="preserve">  Their</w:t>
      </w:r>
      <w:r w:rsidR="00883512">
        <w:rPr>
          <w:rFonts w:ascii="Times New Roman" w:hAnsi="Times New Roman" w:cs="Times New Roman"/>
          <w:sz w:val="18"/>
          <w:szCs w:val="18"/>
        </w:rPr>
        <w:t xml:space="preserve"> daughter, Mary married Isaac Cartwright.  The Sylvester family was prominently engaged in the English sugar trade in the mid-seventeenth century – particularly the so-called ‘triangle trade’ between England-Barbados-Shelter Island.  Nathaniel Sylvester owned a large plantation on the northern end of Shelter Island</w:t>
      </w:r>
      <w:r w:rsidR="009524C5">
        <w:rPr>
          <w:rFonts w:ascii="Times New Roman" w:hAnsi="Times New Roman" w:cs="Times New Roman"/>
          <w:sz w:val="18"/>
          <w:szCs w:val="18"/>
        </w:rPr>
        <w:t xml:space="preserve"> </w:t>
      </w:r>
      <w:r w:rsidR="003510D8">
        <w:rPr>
          <w:rFonts w:ascii="Times New Roman" w:hAnsi="Times New Roman" w:cs="Times New Roman"/>
          <w:sz w:val="18"/>
          <w:szCs w:val="18"/>
        </w:rPr>
        <w:t xml:space="preserve">just across the cove from Saybrook, Connecticut </w:t>
      </w:r>
      <w:r w:rsidR="009524C5">
        <w:rPr>
          <w:rFonts w:ascii="Times New Roman" w:hAnsi="Times New Roman" w:cs="Times New Roman"/>
          <w:sz w:val="18"/>
          <w:szCs w:val="18"/>
        </w:rPr>
        <w:t>for the export of firewood to the sugar refineries in Barbados.  Giles Sylvester owned sugar plantations in the western region of Barbados in a partnership arrangem</w:t>
      </w:r>
      <w:r w:rsidR="001312D1">
        <w:rPr>
          <w:rFonts w:ascii="Times New Roman" w:hAnsi="Times New Roman" w:cs="Times New Roman"/>
          <w:sz w:val="18"/>
          <w:szCs w:val="18"/>
        </w:rPr>
        <w:t>ent with his brother Nathaniel</w:t>
      </w:r>
      <w:r w:rsidR="00D867C5">
        <w:rPr>
          <w:rFonts w:ascii="Times New Roman" w:hAnsi="Times New Roman" w:cs="Times New Roman"/>
          <w:sz w:val="18"/>
          <w:szCs w:val="18"/>
        </w:rPr>
        <w:t xml:space="preserve">. A third brother, Constant was </w:t>
      </w:r>
      <w:r w:rsidR="00D867C5" w:rsidRPr="00D867C5">
        <w:rPr>
          <w:rFonts w:ascii="Times New Roman" w:hAnsi="Times New Roman" w:cs="Times New Roman"/>
          <w:sz w:val="18"/>
          <w:szCs w:val="18"/>
        </w:rPr>
        <w:t xml:space="preserve">the principal Sylvester business partner residing in Barbados in the mid-seventeenth century. </w:t>
      </w:r>
      <w:r w:rsidR="00D867C5">
        <w:rPr>
          <w:rFonts w:ascii="Times New Roman" w:hAnsi="Times New Roman" w:cs="Times New Roman"/>
          <w:sz w:val="18"/>
          <w:szCs w:val="18"/>
        </w:rPr>
        <w:t>Constant Sylvester was well connected to the Barbados sugar industry, having married Grace Walrond, daughter of Humphrey Walrond, the Acting Governor of Barbados from 1646-1650. The t</w:t>
      </w:r>
      <w:r w:rsidR="00D867C5" w:rsidRPr="00D867C5">
        <w:rPr>
          <w:rFonts w:ascii="Times New Roman" w:hAnsi="Times New Roman" w:cs="Times New Roman"/>
          <w:sz w:val="18"/>
          <w:szCs w:val="18"/>
        </w:rPr>
        <w:t xml:space="preserve">wo Sylvester plantations are found in </w:t>
      </w:r>
      <w:r w:rsidR="00D867C5">
        <w:rPr>
          <w:rFonts w:ascii="Times New Roman" w:hAnsi="Times New Roman" w:cs="Times New Roman"/>
          <w:sz w:val="18"/>
          <w:szCs w:val="18"/>
        </w:rPr>
        <w:t xml:space="preserve">St. George's Parish in the northwest </w:t>
      </w:r>
      <w:r w:rsidR="00D867C5" w:rsidRPr="00D867C5">
        <w:rPr>
          <w:rFonts w:ascii="Times New Roman" w:hAnsi="Times New Roman" w:cs="Times New Roman"/>
          <w:sz w:val="18"/>
          <w:szCs w:val="18"/>
        </w:rPr>
        <w:t>part of Barbados, along the road approximately five miles NE from Bridgetown.  (Ref: "</w:t>
      </w:r>
      <w:r w:rsidR="00D867C5" w:rsidRPr="002515F1">
        <w:rPr>
          <w:rFonts w:ascii="Times New Roman" w:hAnsi="Times New Roman" w:cs="Times New Roman"/>
          <w:i/>
          <w:sz w:val="18"/>
          <w:szCs w:val="18"/>
        </w:rPr>
        <w:t>A New Map of the Island of Barbados",</w:t>
      </w:r>
      <w:r w:rsidR="00D867C5" w:rsidRPr="00D867C5">
        <w:rPr>
          <w:rFonts w:ascii="Times New Roman" w:hAnsi="Times New Roman" w:cs="Times New Roman"/>
          <w:sz w:val="18"/>
          <w:szCs w:val="18"/>
        </w:rPr>
        <w:t xml:space="preserve"> FHL Map 972.981 E71p pt.a, by Phillip Lea </w:t>
      </w:r>
      <w:r w:rsidR="006C1F08" w:rsidRPr="00D867C5">
        <w:rPr>
          <w:rFonts w:ascii="Times New Roman" w:hAnsi="Times New Roman" w:cs="Times New Roman"/>
          <w:sz w:val="18"/>
          <w:szCs w:val="18"/>
        </w:rPr>
        <w:t>of</w:t>
      </w:r>
      <w:r w:rsidR="006C1F08">
        <w:rPr>
          <w:rFonts w:ascii="Times New Roman" w:hAnsi="Times New Roman" w:cs="Times New Roman"/>
          <w:sz w:val="18"/>
          <w:szCs w:val="18"/>
        </w:rPr>
        <w:t xml:space="preserve"> </w:t>
      </w:r>
      <w:r w:rsidR="006C1F08" w:rsidRPr="00D867C5">
        <w:rPr>
          <w:rFonts w:ascii="Times New Roman" w:hAnsi="Times New Roman" w:cs="Times New Roman"/>
          <w:sz w:val="18"/>
          <w:szCs w:val="18"/>
        </w:rPr>
        <w:t>London</w:t>
      </w:r>
      <w:r w:rsidR="006C1F08">
        <w:rPr>
          <w:rFonts w:ascii="Times New Roman" w:hAnsi="Times New Roman" w:cs="Times New Roman"/>
          <w:sz w:val="18"/>
          <w:szCs w:val="18"/>
        </w:rPr>
        <w:t xml:space="preserve">.  An </w:t>
      </w:r>
      <w:r w:rsidR="00D867C5" w:rsidRPr="00D867C5">
        <w:rPr>
          <w:rFonts w:ascii="Times New Roman" w:hAnsi="Times New Roman" w:cs="Times New Roman"/>
          <w:sz w:val="18"/>
          <w:szCs w:val="18"/>
        </w:rPr>
        <w:t>Egerton Plantation</w:t>
      </w:r>
      <w:r w:rsidR="00D867C5">
        <w:rPr>
          <w:rFonts w:ascii="Times New Roman" w:hAnsi="Times New Roman" w:cs="Times New Roman"/>
          <w:sz w:val="18"/>
          <w:szCs w:val="18"/>
        </w:rPr>
        <w:t xml:space="preserve"> is also found within 2 miles to the north of </w:t>
      </w:r>
      <w:r w:rsidR="00D867C5" w:rsidRPr="00D867C5">
        <w:rPr>
          <w:rFonts w:ascii="Times New Roman" w:hAnsi="Times New Roman" w:cs="Times New Roman"/>
          <w:sz w:val="18"/>
          <w:szCs w:val="18"/>
        </w:rPr>
        <w:t>the Sylvester plantation</w:t>
      </w:r>
      <w:r w:rsidR="00D867C5">
        <w:rPr>
          <w:rFonts w:ascii="Times New Roman" w:hAnsi="Times New Roman" w:cs="Times New Roman"/>
          <w:sz w:val="18"/>
          <w:szCs w:val="18"/>
        </w:rPr>
        <w:t>s</w:t>
      </w:r>
      <w:r w:rsidR="00D867C5" w:rsidRPr="00D867C5">
        <w:rPr>
          <w:rFonts w:ascii="Times New Roman" w:hAnsi="Times New Roman" w:cs="Times New Roman"/>
          <w:sz w:val="18"/>
          <w:szCs w:val="18"/>
        </w:rPr>
        <w:t xml:space="preserve"> on Thomas Jeffery's Map of Barbad</w:t>
      </w:r>
      <w:r w:rsidR="00D867C5">
        <w:rPr>
          <w:rFonts w:ascii="Times New Roman" w:hAnsi="Times New Roman" w:cs="Times New Roman"/>
          <w:sz w:val="18"/>
          <w:szCs w:val="18"/>
        </w:rPr>
        <w:t xml:space="preserve">os.  This plantation was </w:t>
      </w:r>
      <w:r w:rsidR="00D867C5" w:rsidRPr="00D867C5">
        <w:rPr>
          <w:rFonts w:ascii="Times New Roman" w:hAnsi="Times New Roman" w:cs="Times New Roman"/>
          <w:sz w:val="18"/>
          <w:szCs w:val="18"/>
        </w:rPr>
        <w:t>associ</w:t>
      </w:r>
      <w:r w:rsidR="00D867C5">
        <w:rPr>
          <w:rFonts w:ascii="Times New Roman" w:hAnsi="Times New Roman" w:cs="Times New Roman"/>
          <w:sz w:val="18"/>
          <w:szCs w:val="18"/>
        </w:rPr>
        <w:t xml:space="preserve">ated with Sir John Edgerton, </w:t>
      </w:r>
      <w:r w:rsidR="006C1F08">
        <w:rPr>
          <w:rFonts w:ascii="Times New Roman" w:hAnsi="Times New Roman" w:cs="Times New Roman"/>
          <w:sz w:val="18"/>
          <w:szCs w:val="18"/>
        </w:rPr>
        <w:t>2</w:t>
      </w:r>
      <w:r w:rsidR="006C1F08" w:rsidRPr="00D867C5">
        <w:rPr>
          <w:rFonts w:ascii="Times New Roman" w:hAnsi="Times New Roman" w:cs="Times New Roman"/>
          <w:sz w:val="18"/>
          <w:szCs w:val="18"/>
          <w:vertAlign w:val="superscript"/>
        </w:rPr>
        <w:t>nd</w:t>
      </w:r>
      <w:r w:rsidR="006C1F08">
        <w:rPr>
          <w:rFonts w:ascii="Times New Roman" w:hAnsi="Times New Roman" w:cs="Times New Roman"/>
          <w:sz w:val="18"/>
          <w:szCs w:val="18"/>
        </w:rPr>
        <w:t xml:space="preserve"> </w:t>
      </w:r>
      <w:r w:rsidR="006C1F08" w:rsidRPr="00D867C5">
        <w:rPr>
          <w:rFonts w:ascii="Times New Roman" w:hAnsi="Times New Roman" w:cs="Times New Roman"/>
          <w:sz w:val="18"/>
          <w:szCs w:val="18"/>
        </w:rPr>
        <w:t>Earl</w:t>
      </w:r>
      <w:r w:rsidR="00D867C5" w:rsidRPr="00D867C5">
        <w:rPr>
          <w:rFonts w:ascii="Times New Roman" w:hAnsi="Times New Roman" w:cs="Times New Roman"/>
          <w:sz w:val="18"/>
          <w:szCs w:val="18"/>
        </w:rPr>
        <w:t xml:space="preserve"> of Bridgewater who purchased this plantation in a 'distress sale' from the Courtee</w:t>
      </w:r>
      <w:r w:rsidR="00DF53B0">
        <w:rPr>
          <w:rFonts w:ascii="Times New Roman" w:hAnsi="Times New Roman" w:cs="Times New Roman"/>
          <w:sz w:val="18"/>
          <w:szCs w:val="18"/>
        </w:rPr>
        <w:t>n brothers about 166</w:t>
      </w:r>
      <w:r w:rsidR="00D867C5" w:rsidRPr="00D867C5">
        <w:rPr>
          <w:rFonts w:ascii="Times New Roman" w:hAnsi="Times New Roman" w:cs="Times New Roman"/>
          <w:sz w:val="18"/>
          <w:szCs w:val="18"/>
        </w:rPr>
        <w:t>0.</w:t>
      </w:r>
      <w:r w:rsidR="001312D1" w:rsidRPr="00D867C5">
        <w:rPr>
          <w:rFonts w:ascii="Times New Roman" w:hAnsi="Times New Roman" w:cs="Times New Roman"/>
          <w:sz w:val="18"/>
          <w:szCs w:val="18"/>
        </w:rPr>
        <w:t xml:space="preserve"> (ref: </w:t>
      </w:r>
      <w:r w:rsidR="001312D1" w:rsidRPr="00D867C5">
        <w:rPr>
          <w:rFonts w:ascii="Times New Roman" w:hAnsi="Times New Roman" w:cs="Times New Roman"/>
          <w:i/>
          <w:sz w:val="18"/>
          <w:szCs w:val="18"/>
        </w:rPr>
        <w:t>“A New</w:t>
      </w:r>
      <w:r w:rsidR="001312D1">
        <w:rPr>
          <w:rFonts w:ascii="Times New Roman" w:hAnsi="Times New Roman" w:cs="Times New Roman"/>
          <w:i/>
          <w:sz w:val="18"/>
          <w:szCs w:val="18"/>
        </w:rPr>
        <w:t xml:space="preserve"> Description of the Island of Bardbadoes”</w:t>
      </w:r>
      <w:r w:rsidR="00BF5B94">
        <w:rPr>
          <w:rFonts w:ascii="Times New Roman" w:hAnsi="Times New Roman" w:cs="Times New Roman"/>
          <w:sz w:val="18"/>
          <w:szCs w:val="18"/>
        </w:rPr>
        <w:t>Map 972.981 E7Lp, pt. a).</w:t>
      </w:r>
    </w:p>
    <w:p w:rsidR="00457EE6" w:rsidRDefault="00457EE6" w:rsidP="00437C3C">
      <w:pPr>
        <w:rPr>
          <w:rFonts w:ascii="Times New Roman" w:hAnsi="Times New Roman" w:cs="Times New Roman"/>
          <w:sz w:val="18"/>
          <w:szCs w:val="18"/>
        </w:rPr>
      </w:pPr>
      <w:r>
        <w:rPr>
          <w:rFonts w:ascii="Times New Roman" w:hAnsi="Times New Roman" w:cs="Times New Roman"/>
          <w:sz w:val="18"/>
          <w:szCs w:val="18"/>
          <w:vertAlign w:val="superscript"/>
        </w:rPr>
        <w:t>9”</w:t>
      </w:r>
      <w:r w:rsidRPr="00D77447">
        <w:rPr>
          <w:rFonts w:ascii="Times New Roman" w:hAnsi="Times New Roman" w:cs="Times New Roman"/>
          <w:sz w:val="18"/>
          <w:szCs w:val="18"/>
        </w:rPr>
        <w:t xml:space="preserve">June 15th 1659.  Mr. Willis is appointed by Gen Court to go to Saybrook to assist Major Mason in examining the suspicion about witchcraft and act accordingly." ref: </w:t>
      </w:r>
      <w:r w:rsidRPr="00D77447">
        <w:rPr>
          <w:rFonts w:ascii="Times New Roman" w:hAnsi="Times New Roman" w:cs="Times New Roman"/>
          <w:i/>
          <w:sz w:val="18"/>
          <w:szCs w:val="18"/>
        </w:rPr>
        <w:t>"Glimpses of Saybrook in Colonial Days",</w:t>
      </w:r>
      <w:r w:rsidRPr="00D77447">
        <w:rPr>
          <w:rFonts w:ascii="Times New Roman" w:hAnsi="Times New Roman" w:cs="Times New Roman"/>
          <w:sz w:val="18"/>
          <w:szCs w:val="18"/>
        </w:rPr>
        <w:t xml:space="preserve"> Harriet Chapman</w:t>
      </w:r>
      <w:r w:rsidR="00DF53B0">
        <w:rPr>
          <w:rFonts w:ascii="Times New Roman" w:hAnsi="Times New Roman" w:cs="Times New Roman"/>
          <w:sz w:val="18"/>
          <w:szCs w:val="18"/>
        </w:rPr>
        <w:t xml:space="preserve"> Chesebrough, pp. 89. </w:t>
      </w:r>
      <w:r w:rsidRPr="00D77447">
        <w:rPr>
          <w:rFonts w:ascii="Times New Roman" w:hAnsi="Times New Roman" w:cs="Times New Roman"/>
          <w:sz w:val="18"/>
          <w:szCs w:val="18"/>
        </w:rPr>
        <w:t xml:space="preserve">Perhaps there's a connection here with the </w:t>
      </w:r>
      <w:r w:rsidR="00B339A3">
        <w:rPr>
          <w:rFonts w:ascii="Times New Roman" w:hAnsi="Times New Roman" w:cs="Times New Roman"/>
          <w:sz w:val="18"/>
          <w:szCs w:val="18"/>
        </w:rPr>
        <w:t xml:space="preserve">1660 </w:t>
      </w:r>
      <w:r w:rsidRPr="00D77447">
        <w:rPr>
          <w:rFonts w:ascii="Times New Roman" w:hAnsi="Times New Roman" w:cs="Times New Roman"/>
          <w:sz w:val="18"/>
          <w:szCs w:val="18"/>
        </w:rPr>
        <w:t>removal of much of the Saybrook congregation to "Mohegan"</w:t>
      </w:r>
      <w:r>
        <w:rPr>
          <w:rFonts w:ascii="Times New Roman" w:hAnsi="Times New Roman" w:cs="Times New Roman"/>
          <w:sz w:val="18"/>
          <w:szCs w:val="18"/>
        </w:rPr>
        <w:t xml:space="preserve">, later </w:t>
      </w:r>
      <w:r w:rsidR="00DF53B0">
        <w:rPr>
          <w:rFonts w:ascii="Times New Roman" w:hAnsi="Times New Roman" w:cs="Times New Roman"/>
          <w:sz w:val="18"/>
          <w:szCs w:val="18"/>
        </w:rPr>
        <w:t xml:space="preserve">called </w:t>
      </w:r>
      <w:r>
        <w:rPr>
          <w:rFonts w:ascii="Times New Roman" w:hAnsi="Times New Roman" w:cs="Times New Roman"/>
          <w:sz w:val="18"/>
          <w:szCs w:val="18"/>
        </w:rPr>
        <w:t>Norwich</w:t>
      </w:r>
      <w:r w:rsidRPr="00D77447">
        <w:rPr>
          <w:rFonts w:ascii="Times New Roman" w:hAnsi="Times New Roman" w:cs="Times New Roman"/>
          <w:sz w:val="18"/>
          <w:szCs w:val="18"/>
        </w:rPr>
        <w:t xml:space="preserve">, up </w:t>
      </w:r>
      <w:r>
        <w:rPr>
          <w:rFonts w:ascii="Times New Roman" w:hAnsi="Times New Roman" w:cs="Times New Roman"/>
          <w:sz w:val="18"/>
          <w:szCs w:val="18"/>
        </w:rPr>
        <w:t>the coast at this juncture</w:t>
      </w:r>
      <w:r w:rsidR="00B339A3">
        <w:rPr>
          <w:rFonts w:ascii="Times New Roman" w:hAnsi="Times New Roman" w:cs="Times New Roman"/>
          <w:sz w:val="18"/>
          <w:szCs w:val="18"/>
        </w:rPr>
        <w:t xml:space="preserve"> in history</w:t>
      </w:r>
      <w:r>
        <w:rPr>
          <w:rFonts w:ascii="Times New Roman" w:hAnsi="Times New Roman" w:cs="Times New Roman"/>
          <w:sz w:val="18"/>
          <w:szCs w:val="18"/>
        </w:rPr>
        <w:t>.</w:t>
      </w:r>
      <w:r w:rsidR="00DF53B0">
        <w:rPr>
          <w:rFonts w:ascii="Times New Roman" w:hAnsi="Times New Roman" w:cs="Times New Roman"/>
          <w:sz w:val="18"/>
          <w:szCs w:val="18"/>
        </w:rPr>
        <w:t xml:space="preserve">  Another factor may have been the promise of more land and room for expansion, not readily offered on the geographically constrained Saybrook site.</w:t>
      </w:r>
    </w:p>
    <w:p w:rsidR="007B137A" w:rsidRDefault="00457EE6" w:rsidP="00437C3C">
      <w:pPr>
        <w:rPr>
          <w:rFonts w:ascii="Times New Roman" w:hAnsi="Times New Roman" w:cs="Times New Roman"/>
          <w:sz w:val="18"/>
          <w:szCs w:val="18"/>
        </w:rPr>
      </w:pPr>
      <w:r>
        <w:rPr>
          <w:rFonts w:ascii="Times New Roman" w:hAnsi="Times New Roman" w:cs="Times New Roman"/>
          <w:sz w:val="18"/>
          <w:szCs w:val="18"/>
          <w:vertAlign w:val="superscript"/>
        </w:rPr>
        <w:t>10</w:t>
      </w:r>
      <w:r w:rsidR="007B137A">
        <w:rPr>
          <w:rFonts w:ascii="Times New Roman" w:hAnsi="Times New Roman" w:cs="Times New Roman"/>
          <w:sz w:val="18"/>
          <w:szCs w:val="18"/>
        </w:rPr>
        <w:t xml:space="preserve">Linda Edgerton, a family historian living in Norwich (2001) asserted without </w:t>
      </w:r>
      <w:r w:rsidR="0050456E">
        <w:rPr>
          <w:rFonts w:ascii="Times New Roman" w:hAnsi="Times New Roman" w:cs="Times New Roman"/>
          <w:sz w:val="18"/>
          <w:szCs w:val="18"/>
        </w:rPr>
        <w:t>proof that</w:t>
      </w:r>
      <w:r w:rsidR="007B137A">
        <w:rPr>
          <w:rFonts w:ascii="Times New Roman" w:hAnsi="Times New Roman" w:cs="Times New Roman"/>
          <w:sz w:val="18"/>
          <w:szCs w:val="18"/>
        </w:rPr>
        <w:t xml:space="preserve"> the original Edgerton home stood across the highway from the early tannery in ancient Norwich.  If true, this may collaborate the tentative ancestry of Richard Edgerton (1) (ref: </w:t>
      </w:r>
      <w:hyperlink r:id="rId14" w:history="1">
        <w:r w:rsidR="007B137A" w:rsidRPr="007B137A">
          <w:rPr>
            <w:rStyle w:val="Hyperlink"/>
            <w:rFonts w:ascii="Times New Roman" w:hAnsi="Times New Roman" w:cs="Times New Roman"/>
            <w:sz w:val="18"/>
            <w:szCs w:val="18"/>
          </w:rPr>
          <w:t>http://freepages.genealogy.rootsweb.ancestry.com/~edgerton/</w:t>
        </w:r>
      </w:hyperlink>
      <w:r w:rsidR="007B137A" w:rsidRPr="007B137A">
        <w:rPr>
          <w:rFonts w:ascii="Times New Roman" w:hAnsi="Times New Roman" w:cs="Times New Roman"/>
          <w:color w:val="0070C0"/>
          <w:sz w:val="18"/>
          <w:szCs w:val="18"/>
        </w:rPr>
        <w:t>.</w:t>
      </w:r>
      <w:r w:rsidR="007B137A">
        <w:rPr>
          <w:rFonts w:ascii="Times New Roman" w:hAnsi="Times New Roman" w:cs="Times New Roman"/>
          <w:sz w:val="18"/>
          <w:szCs w:val="18"/>
        </w:rPr>
        <w:t>) wherein Richard’s father in Wye, England was purported to have been a leather tanner</w:t>
      </w:r>
      <w:r w:rsidR="002515F1">
        <w:rPr>
          <w:rFonts w:ascii="Times New Roman" w:hAnsi="Times New Roman" w:cs="Times New Roman"/>
          <w:sz w:val="18"/>
          <w:szCs w:val="18"/>
        </w:rPr>
        <w:t xml:space="preserve"> and Richard (1) followed the trade in the </w:t>
      </w:r>
      <w:r w:rsidR="00B339A3">
        <w:rPr>
          <w:rFonts w:ascii="Times New Roman" w:hAnsi="Times New Roman" w:cs="Times New Roman"/>
          <w:sz w:val="18"/>
          <w:szCs w:val="18"/>
        </w:rPr>
        <w:t xml:space="preserve">American </w:t>
      </w:r>
      <w:r w:rsidR="002515F1">
        <w:rPr>
          <w:rFonts w:ascii="Times New Roman" w:hAnsi="Times New Roman" w:cs="Times New Roman"/>
          <w:sz w:val="18"/>
          <w:szCs w:val="18"/>
        </w:rPr>
        <w:t>Colony</w:t>
      </w:r>
      <w:r w:rsidR="007B137A">
        <w:rPr>
          <w:rFonts w:ascii="Times New Roman" w:hAnsi="Times New Roman" w:cs="Times New Roman"/>
          <w:sz w:val="18"/>
          <w:szCs w:val="18"/>
        </w:rPr>
        <w:t>.</w:t>
      </w:r>
    </w:p>
    <w:p w:rsidR="00A77EC1" w:rsidRPr="00A77EC1" w:rsidRDefault="002424BE" w:rsidP="00437C3C">
      <w:pPr>
        <w:rPr>
          <w:rFonts w:ascii="Times New Roman" w:hAnsi="Times New Roman" w:cs="Times New Roman"/>
          <w:sz w:val="18"/>
          <w:szCs w:val="18"/>
        </w:rPr>
      </w:pPr>
      <w:r>
        <w:rPr>
          <w:rFonts w:ascii="Times New Roman" w:hAnsi="Times New Roman" w:cs="Times New Roman"/>
          <w:sz w:val="18"/>
          <w:szCs w:val="18"/>
          <w:vertAlign w:val="superscript"/>
        </w:rPr>
        <w:t>1</w:t>
      </w:r>
      <w:r w:rsidR="00457EE6">
        <w:rPr>
          <w:rFonts w:ascii="Times New Roman" w:hAnsi="Times New Roman" w:cs="Times New Roman"/>
          <w:sz w:val="18"/>
          <w:szCs w:val="18"/>
          <w:vertAlign w:val="superscript"/>
        </w:rPr>
        <w:t>1</w:t>
      </w:r>
      <w:r w:rsidR="00F25847">
        <w:rPr>
          <w:rFonts w:ascii="Times New Roman" w:hAnsi="Times New Roman" w:cs="Times New Roman"/>
          <w:sz w:val="18"/>
          <w:szCs w:val="18"/>
        </w:rPr>
        <w:t xml:space="preserve">The eldest </w:t>
      </w:r>
      <w:r w:rsidR="00A77EC1">
        <w:rPr>
          <w:rFonts w:ascii="Times New Roman" w:hAnsi="Times New Roman" w:cs="Times New Roman"/>
          <w:sz w:val="18"/>
          <w:szCs w:val="18"/>
        </w:rPr>
        <w:t xml:space="preserve">son John died </w:t>
      </w:r>
      <w:r w:rsidR="00F25847">
        <w:rPr>
          <w:rFonts w:ascii="Times New Roman" w:hAnsi="Times New Roman" w:cs="Times New Roman"/>
          <w:sz w:val="18"/>
          <w:szCs w:val="18"/>
        </w:rPr>
        <w:t xml:space="preserve">shortly after his father’s death </w:t>
      </w:r>
      <w:r w:rsidR="00A77EC1">
        <w:rPr>
          <w:rFonts w:ascii="Times New Roman" w:hAnsi="Times New Roman" w:cs="Times New Roman"/>
          <w:sz w:val="18"/>
          <w:szCs w:val="18"/>
        </w:rPr>
        <w:t xml:space="preserve">at Norwich in </w:t>
      </w:r>
      <w:r w:rsidR="00B339A3">
        <w:rPr>
          <w:rFonts w:ascii="Times New Roman" w:hAnsi="Times New Roman" w:cs="Times New Roman"/>
          <w:sz w:val="18"/>
          <w:szCs w:val="18"/>
        </w:rPr>
        <w:t>May 169</w:t>
      </w:r>
      <w:r w:rsidR="00A77EC1">
        <w:rPr>
          <w:rFonts w:ascii="Times New Roman" w:hAnsi="Times New Roman" w:cs="Times New Roman"/>
          <w:sz w:val="18"/>
          <w:szCs w:val="18"/>
        </w:rPr>
        <w:t>2, prior to his 30</w:t>
      </w:r>
      <w:r w:rsidR="00A77EC1" w:rsidRPr="00A77EC1">
        <w:rPr>
          <w:rFonts w:ascii="Times New Roman" w:hAnsi="Times New Roman" w:cs="Times New Roman"/>
          <w:sz w:val="18"/>
          <w:szCs w:val="18"/>
          <w:vertAlign w:val="superscript"/>
        </w:rPr>
        <w:t>th</w:t>
      </w:r>
      <w:r>
        <w:rPr>
          <w:rFonts w:ascii="Times New Roman" w:hAnsi="Times New Roman" w:cs="Times New Roman"/>
          <w:sz w:val="18"/>
          <w:szCs w:val="18"/>
        </w:rPr>
        <w:t xml:space="preserve"> birthday, leaving a </w:t>
      </w:r>
      <w:r w:rsidR="002515F1">
        <w:rPr>
          <w:rFonts w:ascii="Times New Roman" w:hAnsi="Times New Roman" w:cs="Times New Roman"/>
          <w:sz w:val="18"/>
          <w:szCs w:val="18"/>
        </w:rPr>
        <w:t xml:space="preserve">young </w:t>
      </w:r>
      <w:r>
        <w:rPr>
          <w:rFonts w:ascii="Times New Roman" w:hAnsi="Times New Roman" w:cs="Times New Roman"/>
          <w:sz w:val="18"/>
          <w:szCs w:val="18"/>
        </w:rPr>
        <w:t>widow</w:t>
      </w:r>
      <w:r w:rsidR="00A77EC1">
        <w:rPr>
          <w:rFonts w:ascii="Times New Roman" w:hAnsi="Times New Roman" w:cs="Times New Roman"/>
          <w:sz w:val="18"/>
          <w:szCs w:val="18"/>
        </w:rPr>
        <w:t xml:space="preserve"> Mary (Reynolds), son John (three years old) and possibly an infant son, Dennis.</w:t>
      </w:r>
    </w:p>
    <w:p w:rsidR="00437C3C" w:rsidRPr="00437C3C" w:rsidRDefault="00437C3C" w:rsidP="0033418F">
      <w:pPr>
        <w:rPr>
          <w:rFonts w:ascii="Times New Roman" w:hAnsi="Times New Roman" w:cs="Times New Roman"/>
          <w:sz w:val="18"/>
          <w:szCs w:val="18"/>
        </w:rPr>
      </w:pPr>
    </w:p>
    <w:sectPr w:rsidR="00437C3C" w:rsidRPr="00437C3C" w:rsidSect="00785D7D">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179" w:rsidRDefault="002E6179" w:rsidP="00882759">
      <w:pPr>
        <w:spacing w:after="0" w:line="240" w:lineRule="auto"/>
      </w:pPr>
      <w:r>
        <w:separator/>
      </w:r>
    </w:p>
  </w:endnote>
  <w:endnote w:type="continuationSeparator" w:id="0">
    <w:p w:rsidR="002E6179" w:rsidRDefault="002E6179" w:rsidP="008827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759" w:rsidRDefault="00882759">
    <w:pPr>
      <w:pStyle w:val="Footer"/>
      <w:pBdr>
        <w:top w:val="thinThickSmallGap" w:sz="24" w:space="1" w:color="622423" w:themeColor="accent2" w:themeShade="7F"/>
      </w:pBdr>
      <w:rPr>
        <w:rFonts w:asciiTheme="majorHAnsi" w:hAnsiTheme="majorHAnsi"/>
      </w:rPr>
    </w:pPr>
    <w:r>
      <w:rPr>
        <w:rFonts w:asciiTheme="majorHAnsi" w:hAnsiTheme="majorHAnsi"/>
      </w:rPr>
      <w:t>Richard Edgerton Notes, October 2017</w:t>
    </w:r>
    <w:r w:rsidR="00624F10">
      <w:rPr>
        <w:rFonts w:asciiTheme="majorHAnsi" w:hAnsiTheme="majorHAnsi"/>
      </w:rPr>
      <w:t>, Rev. 1</w:t>
    </w:r>
    <w:r>
      <w:rPr>
        <w:rFonts w:asciiTheme="majorHAnsi" w:hAnsiTheme="majorHAnsi"/>
      </w:rPr>
      <w:ptab w:relativeTo="margin" w:alignment="right" w:leader="none"/>
    </w:r>
    <w:r>
      <w:rPr>
        <w:rFonts w:asciiTheme="majorHAnsi" w:hAnsiTheme="majorHAnsi"/>
      </w:rPr>
      <w:t xml:space="preserve">Page </w:t>
    </w:r>
    <w:fldSimple w:instr=" PAGE   \* MERGEFORMAT ">
      <w:r w:rsidR="00B428AE" w:rsidRPr="00B428AE">
        <w:rPr>
          <w:rFonts w:asciiTheme="majorHAnsi" w:hAnsiTheme="majorHAnsi"/>
          <w:noProof/>
        </w:rPr>
        <w:t>4</w:t>
      </w:r>
    </w:fldSimple>
  </w:p>
  <w:p w:rsidR="00882759" w:rsidRDefault="008827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179" w:rsidRDefault="002E6179" w:rsidP="00882759">
      <w:pPr>
        <w:spacing w:after="0" w:line="240" w:lineRule="auto"/>
      </w:pPr>
      <w:r>
        <w:separator/>
      </w:r>
    </w:p>
  </w:footnote>
  <w:footnote w:type="continuationSeparator" w:id="0">
    <w:p w:rsidR="002E6179" w:rsidRDefault="002E6179" w:rsidP="008827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0620C4"/>
    <w:multiLevelType w:val="hybridMultilevel"/>
    <w:tmpl w:val="DA0A7142"/>
    <w:lvl w:ilvl="0" w:tplc="C0CA8BE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3418F"/>
    <w:rsid w:val="00020740"/>
    <w:rsid w:val="000408B1"/>
    <w:rsid w:val="000C0410"/>
    <w:rsid w:val="000C3288"/>
    <w:rsid w:val="000D28C4"/>
    <w:rsid w:val="0011432C"/>
    <w:rsid w:val="00130515"/>
    <w:rsid w:val="001312D1"/>
    <w:rsid w:val="001369BD"/>
    <w:rsid w:val="00152C25"/>
    <w:rsid w:val="00165E26"/>
    <w:rsid w:val="0017250F"/>
    <w:rsid w:val="001A19D4"/>
    <w:rsid w:val="001F6CF8"/>
    <w:rsid w:val="00223E5A"/>
    <w:rsid w:val="00227459"/>
    <w:rsid w:val="002424BE"/>
    <w:rsid w:val="002515F1"/>
    <w:rsid w:val="00253AE4"/>
    <w:rsid w:val="00265538"/>
    <w:rsid w:val="00270F04"/>
    <w:rsid w:val="002C0045"/>
    <w:rsid w:val="002E6179"/>
    <w:rsid w:val="00315827"/>
    <w:rsid w:val="0032245F"/>
    <w:rsid w:val="0033418F"/>
    <w:rsid w:val="003510D8"/>
    <w:rsid w:val="003874DE"/>
    <w:rsid w:val="004102A6"/>
    <w:rsid w:val="00437C3C"/>
    <w:rsid w:val="00457EE6"/>
    <w:rsid w:val="00474C1E"/>
    <w:rsid w:val="004A60A0"/>
    <w:rsid w:val="004E0065"/>
    <w:rsid w:val="004F2BA2"/>
    <w:rsid w:val="0050456E"/>
    <w:rsid w:val="00507BD5"/>
    <w:rsid w:val="00570298"/>
    <w:rsid w:val="005D1E92"/>
    <w:rsid w:val="00624F10"/>
    <w:rsid w:val="00630725"/>
    <w:rsid w:val="00685826"/>
    <w:rsid w:val="006A2178"/>
    <w:rsid w:val="006C1F08"/>
    <w:rsid w:val="006C4312"/>
    <w:rsid w:val="006E6499"/>
    <w:rsid w:val="00743147"/>
    <w:rsid w:val="007800C9"/>
    <w:rsid w:val="00785D7D"/>
    <w:rsid w:val="007B137A"/>
    <w:rsid w:val="007B7BB1"/>
    <w:rsid w:val="008771C6"/>
    <w:rsid w:val="00882759"/>
    <w:rsid w:val="00883512"/>
    <w:rsid w:val="00904967"/>
    <w:rsid w:val="009211DD"/>
    <w:rsid w:val="009524C5"/>
    <w:rsid w:val="00981003"/>
    <w:rsid w:val="009A7711"/>
    <w:rsid w:val="00A15C48"/>
    <w:rsid w:val="00A77EC1"/>
    <w:rsid w:val="00AA6515"/>
    <w:rsid w:val="00B339A3"/>
    <w:rsid w:val="00B428AE"/>
    <w:rsid w:val="00B737BD"/>
    <w:rsid w:val="00BD6AB4"/>
    <w:rsid w:val="00BE530B"/>
    <w:rsid w:val="00BF5B94"/>
    <w:rsid w:val="00C36CE4"/>
    <w:rsid w:val="00C55379"/>
    <w:rsid w:val="00C671DC"/>
    <w:rsid w:val="00CB5DD6"/>
    <w:rsid w:val="00CC209F"/>
    <w:rsid w:val="00D269FA"/>
    <w:rsid w:val="00D5424C"/>
    <w:rsid w:val="00D77447"/>
    <w:rsid w:val="00D867C5"/>
    <w:rsid w:val="00D94DA0"/>
    <w:rsid w:val="00DF53B0"/>
    <w:rsid w:val="00EA584D"/>
    <w:rsid w:val="00EB3E0E"/>
    <w:rsid w:val="00F25847"/>
    <w:rsid w:val="00FC12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D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045"/>
    <w:pPr>
      <w:ind w:left="720"/>
      <w:contextualSpacing/>
    </w:pPr>
  </w:style>
  <w:style w:type="paragraph" w:styleId="Header">
    <w:name w:val="header"/>
    <w:basedOn w:val="Normal"/>
    <w:link w:val="HeaderChar"/>
    <w:uiPriority w:val="99"/>
    <w:semiHidden/>
    <w:unhideWhenUsed/>
    <w:rsid w:val="008827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2759"/>
  </w:style>
  <w:style w:type="paragraph" w:styleId="Footer">
    <w:name w:val="footer"/>
    <w:basedOn w:val="Normal"/>
    <w:link w:val="FooterChar"/>
    <w:uiPriority w:val="99"/>
    <w:unhideWhenUsed/>
    <w:rsid w:val="00882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759"/>
  </w:style>
  <w:style w:type="paragraph" w:styleId="BalloonText">
    <w:name w:val="Balloon Text"/>
    <w:basedOn w:val="Normal"/>
    <w:link w:val="BalloonTextChar"/>
    <w:uiPriority w:val="99"/>
    <w:semiHidden/>
    <w:unhideWhenUsed/>
    <w:rsid w:val="008827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59"/>
    <w:rPr>
      <w:rFonts w:ascii="Tahoma" w:hAnsi="Tahoma" w:cs="Tahoma"/>
      <w:sz w:val="16"/>
      <w:szCs w:val="16"/>
    </w:rPr>
  </w:style>
  <w:style w:type="character" w:styleId="Hyperlink">
    <w:name w:val="Hyperlink"/>
    <w:basedOn w:val="DefaultParagraphFont"/>
    <w:uiPriority w:val="99"/>
    <w:unhideWhenUsed/>
    <w:rsid w:val="00437C3C"/>
    <w:rPr>
      <w:color w:val="0000FF" w:themeColor="hyperlink"/>
      <w:u w:val="single"/>
    </w:rPr>
  </w:style>
  <w:style w:type="paragraph" w:styleId="NormalWeb">
    <w:name w:val="Normal (Web)"/>
    <w:basedOn w:val="Normal"/>
    <w:uiPriority w:val="99"/>
    <w:semiHidden/>
    <w:unhideWhenUsed/>
    <w:rsid w:val="00A15C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4810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reepages.genealogy.rootsweb.ancestry.com/~edgerton/" TargetMode="External"/><Relationship Id="rId3" Type="http://schemas.openxmlformats.org/officeDocument/2006/relationships/settings" Target="settings.xml"/><Relationship Id="rId7" Type="http://schemas.openxmlformats.org/officeDocument/2006/relationships/hyperlink" Target="http://freepages.genealogy.rootsweb.ancestry.com/~edgerton/"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freepages.genealogy.rootsweb.ancestry.com/~edger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3781</Words>
  <Characters>21556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BrianDeb</dc:creator>
  <cp:lastModifiedBy>BrianDeb</cp:lastModifiedBy>
  <cp:revision>8</cp:revision>
  <cp:lastPrinted>2017-10-15T18:14:00Z</cp:lastPrinted>
  <dcterms:created xsi:type="dcterms:W3CDTF">2017-10-15T18:11:00Z</dcterms:created>
  <dcterms:modified xsi:type="dcterms:W3CDTF">2017-10-18T20:44:00Z</dcterms:modified>
</cp:coreProperties>
</file>